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530FF" w14:textId="5FBF44C9" w:rsidR="00DD0ABB" w:rsidRPr="00776209" w:rsidRDefault="6522B522" w:rsidP="00776209">
      <w:pPr>
        <w:spacing w:after="0" w:line="240" w:lineRule="auto"/>
        <w:jc w:val="center"/>
        <w:rPr>
          <w:rFonts w:ascii="Times New Roman" w:hAnsi="Times New Roman" w:cs="Times New Roman"/>
          <w:color w:val="000000"/>
          <w:kern w:val="0"/>
          <w14:ligatures w14:val="none"/>
        </w:rPr>
      </w:pPr>
      <w:r w:rsidRPr="00776209">
        <w:rPr>
          <w:rFonts w:ascii="Times New Roman" w:hAnsi="Times New Roman" w:cs="Times New Roman"/>
          <w:b/>
          <w:bCs/>
          <w:color w:val="000000"/>
          <w:kern w:val="0"/>
          <w:u w:val="single"/>
          <w14:ligatures w14:val="none"/>
        </w:rPr>
        <w:t>Exploration de l’</w:t>
      </w:r>
      <w:r w:rsidR="001D2CF5" w:rsidRPr="00776209">
        <w:rPr>
          <w:rFonts w:ascii="Times New Roman" w:hAnsi="Times New Roman" w:cs="Times New Roman"/>
          <w:b/>
          <w:bCs/>
          <w:color w:val="000000"/>
          <w:kern w:val="0"/>
          <w:u w:val="single"/>
          <w14:ligatures w14:val="none"/>
        </w:rPr>
        <w:t>interculturalité dans le monde politique belge</w:t>
      </w:r>
    </w:p>
    <w:p w14:paraId="05469936" w14:textId="7533F413" w:rsidR="35DE8CE5" w:rsidRPr="00084E8E" w:rsidRDefault="35DE8CE5" w:rsidP="35DE8CE5">
      <w:pPr>
        <w:spacing w:after="0" w:line="240" w:lineRule="auto"/>
        <w:ind w:left="2124"/>
        <w:rPr>
          <w:rFonts w:ascii="Times New Roman" w:hAnsi="Times New Roman" w:cs="Times New Roman"/>
          <w:b/>
          <w:bCs/>
          <w:color w:val="000000" w:themeColor="text1"/>
          <w:u w:val="single"/>
        </w:rPr>
      </w:pPr>
    </w:p>
    <w:p w14:paraId="7E711A57" w14:textId="26DBD86C" w:rsidR="00DD0ABB" w:rsidRPr="00084E8E" w:rsidRDefault="00DD0ABB" w:rsidP="00776209">
      <w:pPr>
        <w:spacing w:after="0" w:line="240" w:lineRule="auto"/>
        <w:ind w:left="2124"/>
        <w:jc w:val="both"/>
        <w:rPr>
          <w:rFonts w:ascii="Times New Roman" w:hAnsi="Times New Roman" w:cs="Times New Roman"/>
          <w:color w:val="000000"/>
          <w:kern w:val="0"/>
          <w:sz w:val="22"/>
          <w:szCs w:val="22"/>
          <w:u w:val="single"/>
          <w14:ligatures w14:val="none"/>
        </w:rPr>
      </w:pPr>
    </w:p>
    <w:p w14:paraId="7BC31F4A" w14:textId="23A9E5D8" w:rsidR="00DD0ABB" w:rsidRPr="00DD0ABB" w:rsidRDefault="00DD0ABB" w:rsidP="00776209">
      <w:pPr>
        <w:spacing w:after="200" w:line="240" w:lineRule="auto"/>
        <w:jc w:val="both"/>
        <w:rPr>
          <w:rFonts w:ascii="Times New Roman" w:hAnsi="Times New Roman" w:cs="Times New Roman"/>
          <w:color w:val="000000"/>
          <w:kern w:val="0"/>
          <w14:ligatures w14:val="none"/>
        </w:rPr>
      </w:pPr>
      <w:r w:rsidRPr="00776209">
        <w:rPr>
          <w:rFonts w:ascii="Times New Roman" w:hAnsi="Times New Roman" w:cs="Times New Roman"/>
          <w:color w:val="000000"/>
          <w:kern w:val="0"/>
          <w:sz w:val="22"/>
          <w:szCs w:val="22"/>
          <w14:ligatures w14:val="none"/>
        </w:rPr>
        <w:t>Ce t</w:t>
      </w:r>
      <w:r w:rsidR="5838750C" w:rsidRPr="00776209">
        <w:rPr>
          <w:rFonts w:ascii="Times New Roman" w:hAnsi="Times New Roman" w:cs="Times New Roman"/>
          <w:color w:val="000000" w:themeColor="text1"/>
          <w:sz w:val="22"/>
          <w:szCs w:val="22"/>
        </w:rPr>
        <w:t xml:space="preserve">exte </w:t>
      </w:r>
      <w:r w:rsidRPr="00776209">
        <w:rPr>
          <w:rFonts w:ascii="Times New Roman" w:hAnsi="Times New Roman" w:cs="Times New Roman"/>
          <w:color w:val="000000"/>
          <w:kern w:val="0"/>
          <w:sz w:val="22"/>
          <w:szCs w:val="22"/>
          <w14:ligatures w14:val="none"/>
        </w:rPr>
        <w:t xml:space="preserve">s’articulera en plusieurs parties. Premièrement, nous </w:t>
      </w:r>
      <w:r w:rsidR="1CF959DA" w:rsidRPr="00776209">
        <w:rPr>
          <w:rFonts w:ascii="Times New Roman" w:hAnsi="Times New Roman" w:cs="Times New Roman"/>
          <w:color w:val="000000"/>
          <w:kern w:val="0"/>
          <w:sz w:val="22"/>
          <w:szCs w:val="22"/>
          <w14:ligatures w14:val="none"/>
        </w:rPr>
        <w:t xml:space="preserve">proposerons une définition </w:t>
      </w:r>
      <w:r w:rsidR="637668C5" w:rsidRPr="00776209">
        <w:rPr>
          <w:rFonts w:ascii="Times New Roman" w:hAnsi="Times New Roman" w:cs="Times New Roman"/>
          <w:color w:val="000000"/>
          <w:kern w:val="0"/>
          <w:sz w:val="22"/>
          <w:szCs w:val="22"/>
          <w14:ligatures w14:val="none"/>
        </w:rPr>
        <w:t>scientifique</w:t>
      </w:r>
      <w:r w:rsidR="1CF959DA" w:rsidRPr="00776209">
        <w:rPr>
          <w:rFonts w:ascii="Times New Roman" w:hAnsi="Times New Roman" w:cs="Times New Roman"/>
          <w:color w:val="000000"/>
          <w:kern w:val="0"/>
          <w:sz w:val="22"/>
          <w:szCs w:val="22"/>
          <w14:ligatures w14:val="none"/>
        </w:rPr>
        <w:t xml:space="preserve"> de</w:t>
      </w:r>
      <w:r w:rsidRPr="00776209">
        <w:rPr>
          <w:rFonts w:ascii="Times New Roman" w:hAnsi="Times New Roman" w:cs="Times New Roman"/>
          <w:color w:val="000000"/>
          <w:kern w:val="0"/>
          <w:sz w:val="22"/>
          <w:szCs w:val="22"/>
          <w14:ligatures w14:val="none"/>
        </w:rPr>
        <w:t xml:space="preserve"> la notion d’interculturalité</w:t>
      </w:r>
      <w:r w:rsidR="6753FA33" w:rsidRPr="00776209">
        <w:rPr>
          <w:rFonts w:ascii="Times New Roman" w:hAnsi="Times New Roman" w:cs="Times New Roman"/>
          <w:color w:val="000000"/>
          <w:kern w:val="0"/>
          <w:sz w:val="22"/>
          <w:szCs w:val="22"/>
          <w14:ligatures w14:val="none"/>
        </w:rPr>
        <w:t>.</w:t>
      </w:r>
      <w:r w:rsidRPr="00084E8E">
        <w:rPr>
          <w:rFonts w:ascii="Times New Roman" w:hAnsi="Times New Roman" w:cs="Times New Roman"/>
          <w:color w:val="000000"/>
          <w:kern w:val="0"/>
          <w:sz w:val="22"/>
          <w:szCs w:val="22"/>
          <w14:ligatures w14:val="none"/>
        </w:rPr>
        <w:t xml:space="preserve"> </w:t>
      </w:r>
      <w:r w:rsidRPr="00084E8E">
        <w:rPr>
          <w:rFonts w:ascii="Times New Roman" w:hAnsi="Times New Roman" w:cs="Times New Roman"/>
          <w:color w:val="0D0D0D"/>
          <w:kern w:val="0"/>
          <w:sz w:val="22"/>
          <w:szCs w:val="22"/>
          <w:shd w:val="clear" w:color="auto" w:fill="FFFFFF"/>
          <w14:ligatures w14:val="none"/>
        </w:rPr>
        <w:t>Ensuite, nous examinerons de quelle manière cette thématique est mobilisée</w:t>
      </w:r>
      <w:r w:rsidRPr="00084E8E">
        <w:rPr>
          <w:rFonts w:ascii="Roboto" w:hAnsi="Roboto" w:cs="Times New Roman"/>
          <w:color w:val="0D0D0D"/>
          <w:kern w:val="0"/>
          <w:sz w:val="22"/>
          <w:szCs w:val="22"/>
          <w:shd w:val="clear" w:color="auto" w:fill="FFFFFF"/>
          <w14:ligatures w14:val="none"/>
        </w:rPr>
        <w:t xml:space="preserve"> </w:t>
      </w:r>
      <w:r w:rsidRPr="00084E8E">
        <w:rPr>
          <w:rFonts w:ascii="Times New Roman" w:hAnsi="Times New Roman" w:cs="Times New Roman"/>
          <w:color w:val="000000"/>
          <w:kern w:val="0"/>
          <w:sz w:val="22"/>
          <w:szCs w:val="22"/>
          <w14:ligatures w14:val="none"/>
        </w:rPr>
        <w:t>par les partis politiques dans le contexte des élections régionales, fédérales et européennes du 9 juin prochain</w:t>
      </w:r>
      <w:r w:rsidR="0B0996CF" w:rsidRPr="00084E8E">
        <w:rPr>
          <w:rFonts w:ascii="Times New Roman" w:hAnsi="Times New Roman" w:cs="Times New Roman"/>
          <w:color w:val="000000" w:themeColor="text1"/>
          <w:sz w:val="22"/>
          <w:szCs w:val="22"/>
        </w:rPr>
        <w:t xml:space="preserve"> (juin 2024)</w:t>
      </w:r>
      <w:r w:rsidRPr="00084E8E">
        <w:rPr>
          <w:rFonts w:ascii="Times New Roman" w:hAnsi="Times New Roman" w:cs="Times New Roman"/>
          <w:color w:val="000000"/>
          <w:kern w:val="0"/>
          <w:sz w:val="22"/>
          <w:szCs w:val="22"/>
          <w14:ligatures w14:val="none"/>
        </w:rPr>
        <w:t>. Nous réaliserons</w:t>
      </w:r>
      <w:r w:rsidRPr="00DD0ABB">
        <w:rPr>
          <w:rFonts w:ascii="Times New Roman" w:hAnsi="Times New Roman" w:cs="Times New Roman"/>
          <w:color w:val="000000"/>
          <w:kern w:val="0"/>
          <w:sz w:val="22"/>
          <w:szCs w:val="22"/>
          <w14:ligatures w14:val="none"/>
        </w:rPr>
        <w:t xml:space="preserve"> une analyse des </w:t>
      </w:r>
      <w:r w:rsidRPr="0012479B">
        <w:rPr>
          <w:rFonts w:ascii="Times New Roman" w:hAnsi="Times New Roman" w:cs="Times New Roman"/>
          <w:color w:val="000000"/>
          <w:kern w:val="0"/>
          <w:sz w:val="22"/>
          <w:szCs w:val="22"/>
          <w14:ligatures w14:val="none"/>
        </w:rPr>
        <w:t xml:space="preserve">propositions des principaux partis politiques francophones belges sur la thématique de l’interculturalité. Enfin, </w:t>
      </w:r>
      <w:r w:rsidR="3888C943" w:rsidRPr="0012479B">
        <w:rPr>
          <w:rFonts w:ascii="Times New Roman" w:hAnsi="Times New Roman" w:cs="Times New Roman"/>
          <w:color w:val="000000" w:themeColor="text1"/>
          <w:sz w:val="22"/>
          <w:szCs w:val="22"/>
          <w:shd w:val="clear" w:color="auto" w:fill="E6E6E6"/>
        </w:rPr>
        <w:t xml:space="preserve">nous nous </w:t>
      </w:r>
      <w:r w:rsidR="308EA550" w:rsidRPr="0012479B">
        <w:rPr>
          <w:rFonts w:ascii="Times New Roman" w:hAnsi="Times New Roman" w:cs="Times New Roman"/>
          <w:color w:val="000000" w:themeColor="text1"/>
          <w:sz w:val="22"/>
          <w:szCs w:val="22"/>
          <w:shd w:val="clear" w:color="auto" w:fill="E6E6E6"/>
        </w:rPr>
        <w:t>intéresserons</w:t>
      </w:r>
      <w:r w:rsidR="3888C943" w:rsidRPr="0012479B">
        <w:rPr>
          <w:rFonts w:ascii="Times New Roman" w:hAnsi="Times New Roman" w:cs="Times New Roman"/>
          <w:color w:val="000000" w:themeColor="text1"/>
          <w:sz w:val="22"/>
          <w:szCs w:val="22"/>
        </w:rPr>
        <w:t xml:space="preserve"> à </w:t>
      </w:r>
      <w:r w:rsidRPr="0012479B">
        <w:rPr>
          <w:rFonts w:ascii="Times New Roman" w:hAnsi="Times New Roman" w:cs="Times New Roman"/>
          <w:color w:val="000000"/>
          <w:kern w:val="0"/>
          <w:sz w:val="22"/>
          <w:szCs w:val="22"/>
          <w:shd w:val="clear" w:color="auto" w:fill="E6E6E6"/>
          <w14:ligatures w14:val="none"/>
        </w:rPr>
        <w:t>l’émergence de l’extrême droite dans le paysage politique flamand</w:t>
      </w:r>
      <w:r w:rsidR="37B20438" w:rsidRPr="0012479B">
        <w:rPr>
          <w:rFonts w:ascii="Times New Roman" w:hAnsi="Times New Roman" w:cs="Times New Roman"/>
          <w:color w:val="000000" w:themeColor="text1"/>
          <w:sz w:val="22"/>
          <w:szCs w:val="22"/>
        </w:rPr>
        <w:t>, émergence dont</w:t>
      </w:r>
      <w:r w:rsidR="37B20438" w:rsidRPr="6D88C870">
        <w:rPr>
          <w:rFonts w:ascii="Times New Roman" w:hAnsi="Times New Roman" w:cs="Times New Roman"/>
          <w:color w:val="000000" w:themeColor="text1"/>
          <w:sz w:val="22"/>
          <w:szCs w:val="22"/>
        </w:rPr>
        <w:t xml:space="preserve"> nous ne pouvons faire abstraction</w:t>
      </w:r>
      <w:r w:rsidRPr="6D88C870">
        <w:rPr>
          <w:rFonts w:ascii="Times New Roman" w:hAnsi="Times New Roman" w:cs="Times New Roman"/>
          <w:color w:val="000000"/>
          <w:kern w:val="0"/>
          <w:sz w:val="22"/>
          <w:szCs w:val="22"/>
          <w14:ligatures w14:val="none"/>
        </w:rPr>
        <w:t>. En effet, l’extrême droite flamande est donnée première force politique dans le nord du pays avec plus de 27</w:t>
      </w:r>
      <w:r w:rsidR="42B992CE" w:rsidRPr="42B992CE">
        <w:rPr>
          <w:rFonts w:ascii="Times New Roman" w:hAnsi="Times New Roman" w:cs="Times New Roman"/>
          <w:color w:val="000000" w:themeColor="text1"/>
          <w:sz w:val="22"/>
          <w:szCs w:val="22"/>
        </w:rPr>
        <w:t xml:space="preserve"> </w:t>
      </w:r>
      <w:r w:rsidRPr="6D88C870">
        <w:rPr>
          <w:rFonts w:ascii="Times New Roman" w:hAnsi="Times New Roman" w:cs="Times New Roman"/>
          <w:color w:val="000000"/>
          <w:kern w:val="0"/>
          <w:sz w:val="22"/>
          <w:szCs w:val="22"/>
          <w14:ligatures w14:val="none"/>
        </w:rPr>
        <w:t>% des intentions de vote (Coppi, 2024). </w:t>
      </w:r>
    </w:p>
    <w:p w14:paraId="079462B5" w14:textId="3DDAB25F" w:rsidR="00DD0ABB" w:rsidRPr="00DD0ABB" w:rsidRDefault="2342E95B" w:rsidP="00776209">
      <w:pPr>
        <w:spacing w:after="200" w:line="240" w:lineRule="auto"/>
        <w:jc w:val="both"/>
        <w:rPr>
          <w:rFonts w:ascii="Times New Roman" w:hAnsi="Times New Roman" w:cs="Times New Roman"/>
          <w:color w:val="000000" w:themeColor="text1"/>
          <w:kern w:val="0"/>
          <w:sz w:val="22"/>
          <w:szCs w:val="22"/>
          <w14:ligatures w14:val="none"/>
        </w:rPr>
      </w:pPr>
      <w:r w:rsidRPr="00DD0ABB">
        <w:rPr>
          <w:rFonts w:ascii="Times New Roman" w:hAnsi="Times New Roman" w:cs="Times New Roman"/>
          <w:color w:val="000000"/>
          <w:kern w:val="0"/>
          <w:sz w:val="22"/>
          <w:szCs w:val="22"/>
          <w14:ligatures w14:val="none"/>
        </w:rPr>
        <w:t>Notre analyse sera</w:t>
      </w:r>
      <w:r w:rsidR="00DD0ABB" w:rsidRPr="00DD0ABB">
        <w:rPr>
          <w:rFonts w:ascii="Times New Roman" w:hAnsi="Times New Roman" w:cs="Times New Roman"/>
          <w:color w:val="000000"/>
          <w:kern w:val="0"/>
          <w:sz w:val="22"/>
          <w:szCs w:val="22"/>
          <w14:ligatures w14:val="none"/>
        </w:rPr>
        <w:t xml:space="preserve"> agrémenté</w:t>
      </w:r>
      <w:r w:rsidR="494D2DCB" w:rsidRPr="00DD0ABB">
        <w:rPr>
          <w:rFonts w:ascii="Times New Roman" w:hAnsi="Times New Roman" w:cs="Times New Roman"/>
          <w:color w:val="000000"/>
          <w:kern w:val="0"/>
          <w:sz w:val="22"/>
          <w:szCs w:val="22"/>
          <w14:ligatures w14:val="none"/>
        </w:rPr>
        <w:t>e</w:t>
      </w:r>
      <w:r w:rsidR="00DD0ABB" w:rsidRPr="00DD0ABB">
        <w:rPr>
          <w:rFonts w:ascii="Times New Roman" w:hAnsi="Times New Roman" w:cs="Times New Roman"/>
          <w:color w:val="000000"/>
          <w:kern w:val="0"/>
          <w:sz w:val="22"/>
          <w:szCs w:val="22"/>
          <w14:ligatures w14:val="none"/>
        </w:rPr>
        <w:t xml:space="preserve"> de l’entretien réalisé avec le Professeur François </w:t>
      </w:r>
      <w:proofErr w:type="spellStart"/>
      <w:r w:rsidR="00DD0ABB" w:rsidRPr="00DD0ABB">
        <w:rPr>
          <w:rFonts w:ascii="Times New Roman" w:hAnsi="Times New Roman" w:cs="Times New Roman"/>
          <w:color w:val="000000"/>
          <w:kern w:val="0"/>
          <w:sz w:val="22"/>
          <w:szCs w:val="22"/>
          <w14:ligatures w14:val="none"/>
        </w:rPr>
        <w:t>Debras</w:t>
      </w:r>
      <w:proofErr w:type="spellEnd"/>
      <w:r w:rsidR="318A99D3" w:rsidRPr="00DD0ABB">
        <w:rPr>
          <w:rFonts w:ascii="Times New Roman" w:hAnsi="Times New Roman" w:cs="Times New Roman"/>
          <w:color w:val="000000"/>
          <w:kern w:val="0"/>
          <w:sz w:val="22"/>
          <w:szCs w:val="22"/>
          <w14:ligatures w14:val="none"/>
        </w:rPr>
        <w:t xml:space="preserve">, docteur en sciences politiques et sociales, professeur associé à l’Université de Liège au sein de la Faculté de droit, de science politique et de criminologie. </w:t>
      </w:r>
      <w:r w:rsidR="22B0036A" w:rsidRPr="00DD0ABB">
        <w:rPr>
          <w:rFonts w:ascii="Times New Roman" w:hAnsi="Times New Roman" w:cs="Times New Roman"/>
          <w:color w:val="000000"/>
          <w:kern w:val="0"/>
          <w:sz w:val="22"/>
          <w:szCs w:val="22"/>
          <w14:ligatures w14:val="none"/>
        </w:rPr>
        <w:t>Ses travaux s’</w:t>
      </w:r>
      <w:r w:rsidR="648C3048" w:rsidRPr="00DD0ABB">
        <w:rPr>
          <w:rFonts w:ascii="Times New Roman" w:hAnsi="Times New Roman" w:cs="Times New Roman"/>
          <w:color w:val="000000"/>
          <w:kern w:val="0"/>
          <w:sz w:val="22"/>
          <w:szCs w:val="22"/>
          <w14:ligatures w14:val="none"/>
        </w:rPr>
        <w:t>intéressent</w:t>
      </w:r>
      <w:r w:rsidR="22B0036A" w:rsidRPr="00DD0ABB">
        <w:rPr>
          <w:rFonts w:ascii="Times New Roman" w:hAnsi="Times New Roman" w:cs="Times New Roman"/>
          <w:color w:val="000000"/>
          <w:kern w:val="0"/>
          <w:sz w:val="22"/>
          <w:szCs w:val="22"/>
          <w14:ligatures w14:val="none"/>
        </w:rPr>
        <w:t xml:space="preserve"> aux discours des partis extrémistes, populistes et complotistes selon une approche et des outils de l’analyse critique des discours. </w:t>
      </w:r>
    </w:p>
    <w:p w14:paraId="629B60CA" w14:textId="77777777" w:rsidR="00DD0ABB" w:rsidRPr="00DD0ABB" w:rsidRDefault="00DD0ABB" w:rsidP="00776209">
      <w:pPr>
        <w:spacing w:after="200" w:line="240" w:lineRule="auto"/>
        <w:jc w:val="both"/>
        <w:rPr>
          <w:rFonts w:ascii="Times New Roman" w:hAnsi="Times New Roman" w:cs="Times New Roman"/>
          <w:color w:val="000000"/>
          <w:kern w:val="0"/>
          <w14:ligatures w14:val="none"/>
        </w:rPr>
      </w:pPr>
      <w:r w:rsidRPr="00DD0ABB">
        <w:rPr>
          <w:rFonts w:ascii="Times New Roman" w:hAnsi="Times New Roman" w:cs="Times New Roman"/>
          <w:color w:val="000000"/>
          <w:kern w:val="0"/>
          <w:sz w:val="22"/>
          <w:szCs w:val="22"/>
          <w14:ligatures w14:val="none"/>
        </w:rPr>
        <w:t xml:space="preserve">Pour des raisons méthodologiques, nous avons choisi de ne pas analyser les propositions du nouveau parti politique francophone d’extrême-droite </w:t>
      </w:r>
      <w:r w:rsidRPr="31F21895">
        <w:rPr>
          <w:rFonts w:ascii="Times New Roman" w:hAnsi="Times New Roman" w:cs="Times New Roman"/>
          <w:i/>
          <w:iCs/>
          <w:color w:val="000000"/>
          <w:kern w:val="0"/>
          <w:sz w:val="22"/>
          <w:szCs w:val="22"/>
          <w14:ligatures w14:val="none"/>
        </w:rPr>
        <w:t>Chez Nous</w:t>
      </w:r>
      <w:r w:rsidRPr="00DD0ABB">
        <w:rPr>
          <w:rFonts w:ascii="Times New Roman" w:hAnsi="Times New Roman" w:cs="Times New Roman"/>
          <w:color w:val="000000"/>
          <w:kern w:val="0"/>
          <w:sz w:val="22"/>
          <w:szCs w:val="22"/>
          <w14:ligatures w14:val="none"/>
        </w:rPr>
        <w:t>. En effet, ce parti ne s’est encore jamais présenté à aucune élection et les récents sondages ne nous permettent pas d’évaluer le potentiel électoral de ce parti et de ses propositions. </w:t>
      </w:r>
    </w:p>
    <w:p w14:paraId="30A7EB49" w14:textId="5BED4E26" w:rsidR="31F21895" w:rsidRDefault="31F21895" w:rsidP="00776209">
      <w:pPr>
        <w:spacing w:after="0" w:line="240" w:lineRule="auto"/>
        <w:jc w:val="both"/>
        <w:rPr>
          <w:rFonts w:ascii="Times New Roman" w:eastAsia="Times New Roman" w:hAnsi="Times New Roman" w:cs="Times New Roman"/>
          <w:color w:val="0D0D0D" w:themeColor="text1" w:themeTint="F2"/>
          <w:sz w:val="22"/>
          <w:szCs w:val="22"/>
          <w:u w:val="single"/>
        </w:rPr>
      </w:pPr>
    </w:p>
    <w:p w14:paraId="7DDD1792" w14:textId="2F3D51D6" w:rsidR="00DD0ABB" w:rsidRPr="00092DE9" w:rsidRDefault="00CF0FB7" w:rsidP="00776209">
      <w:pPr>
        <w:pStyle w:val="Prrafodelista"/>
        <w:numPr>
          <w:ilvl w:val="0"/>
          <w:numId w:val="1"/>
        </w:numPr>
        <w:spacing w:after="0" w:line="240" w:lineRule="auto"/>
        <w:jc w:val="both"/>
        <w:textAlignment w:val="baseline"/>
        <w:rPr>
          <w:rFonts w:ascii="Times New Roman" w:hAnsi="Times New Roman" w:cs="Times New Roman"/>
          <w:color w:val="000000"/>
          <w:kern w:val="0"/>
          <w:sz w:val="22"/>
          <w:szCs w:val="22"/>
          <w:u w:val="single"/>
          <w14:ligatures w14:val="none"/>
        </w:rPr>
      </w:pPr>
      <w:r w:rsidRPr="00092DE9">
        <w:rPr>
          <w:rFonts w:ascii="Times New Roman" w:eastAsia="Times New Roman" w:hAnsi="Times New Roman" w:cs="Times New Roman"/>
          <w:color w:val="0D0D0D"/>
          <w:sz w:val="22"/>
          <w:szCs w:val="22"/>
          <w:u w:val="single"/>
          <w:shd w:val="clear" w:color="auto" w:fill="FFFFFF"/>
        </w:rPr>
        <w:t>Définir l'Interculturalité</w:t>
      </w:r>
      <w:r w:rsidR="00DD0ABB" w:rsidRPr="00092DE9">
        <w:rPr>
          <w:rFonts w:ascii="Times New Roman" w:hAnsi="Times New Roman" w:cs="Times New Roman"/>
          <w:color w:val="000000"/>
          <w:kern w:val="0"/>
          <w:sz w:val="22"/>
          <w:szCs w:val="22"/>
          <w:u w:val="single"/>
          <w14:ligatures w14:val="none"/>
        </w:rPr>
        <w:t> </w:t>
      </w:r>
    </w:p>
    <w:p w14:paraId="3EACE78A" w14:textId="77777777" w:rsidR="008B0ADB" w:rsidRPr="008B0ADB" w:rsidRDefault="008B0ADB" w:rsidP="00776209">
      <w:pPr>
        <w:spacing w:after="0" w:line="240" w:lineRule="auto"/>
        <w:jc w:val="both"/>
        <w:textAlignment w:val="baseline"/>
        <w:rPr>
          <w:rFonts w:ascii="Times New Roman" w:hAnsi="Times New Roman" w:cs="Times New Roman"/>
          <w:color w:val="000000"/>
          <w:kern w:val="0"/>
          <w:sz w:val="22"/>
          <w:szCs w:val="22"/>
          <w:u w:val="single"/>
          <w14:ligatures w14:val="none"/>
        </w:rPr>
      </w:pPr>
    </w:p>
    <w:p w14:paraId="25DE355A" w14:textId="47E357C6" w:rsidR="00DD0ABB" w:rsidRPr="00DD0ABB" w:rsidRDefault="00DD0ABB" w:rsidP="00776209">
      <w:pPr>
        <w:spacing w:after="0" w:line="240" w:lineRule="auto"/>
        <w:jc w:val="both"/>
        <w:rPr>
          <w:rFonts w:ascii="Times New Roman" w:hAnsi="Times New Roman" w:cs="Times New Roman"/>
          <w:color w:val="000000"/>
          <w:kern w:val="0"/>
          <w14:ligatures w14:val="none"/>
        </w:rPr>
      </w:pPr>
      <w:r w:rsidRPr="00DD0ABB">
        <w:rPr>
          <w:rFonts w:ascii="Times New Roman" w:hAnsi="Times New Roman" w:cs="Times New Roman"/>
          <w:color w:val="000000"/>
          <w:kern w:val="0"/>
          <w:sz w:val="22"/>
          <w:szCs w:val="22"/>
          <w14:ligatures w14:val="none"/>
        </w:rPr>
        <w:t xml:space="preserve">Dans un premier temps, il nous semble essentiel de rappeler la définition de </w:t>
      </w:r>
      <w:r w:rsidR="00FF135D" w:rsidRPr="00DD0ABB">
        <w:rPr>
          <w:rFonts w:ascii="Times New Roman" w:hAnsi="Times New Roman" w:cs="Times New Roman"/>
          <w:color w:val="000000"/>
          <w:kern w:val="0"/>
          <w:sz w:val="22"/>
          <w:szCs w:val="22"/>
          <w14:ligatures w14:val="none"/>
        </w:rPr>
        <w:t>l'interculturalité :</w:t>
      </w:r>
      <w:r w:rsidRPr="00DD0ABB">
        <w:rPr>
          <w:rFonts w:ascii="Times New Roman" w:hAnsi="Times New Roman" w:cs="Times New Roman"/>
          <w:color w:val="000000"/>
          <w:kern w:val="0"/>
          <w:sz w:val="22"/>
          <w:szCs w:val="22"/>
          <w14:ligatures w14:val="none"/>
        </w:rPr>
        <w:t>  “La notion d'interculturalité, pour avoir sa pleine valeur, doit, en effet, être étendue à toute situation de rupture culturelle — résultant, essentiellement, de différences de codes et de significations —, les différences en jeu pouvant être liées à divers types d'appartenance (ethnie, nation, région, religion, genre, génération, groupe social, organisationnel, occupationnel, en particulier). Il y a donc situation interculturelle dès que les personnes ou les groupes en présence ne partagent pas les mêmes univers de significations et les mêmes formes d'expression</w:t>
      </w:r>
      <w:r w:rsidR="00054F57">
        <w:rPr>
          <w:rFonts w:ascii="Times New Roman" w:hAnsi="Times New Roman" w:cs="Times New Roman"/>
          <w:color w:val="000000"/>
          <w:kern w:val="0"/>
          <w:sz w:val="22"/>
          <w:szCs w:val="22"/>
          <w14:ligatures w14:val="none"/>
        </w:rPr>
        <w:t>s</w:t>
      </w:r>
      <w:r w:rsidRPr="00DD0ABB">
        <w:rPr>
          <w:rFonts w:ascii="Times New Roman" w:hAnsi="Times New Roman" w:cs="Times New Roman"/>
          <w:color w:val="000000"/>
          <w:kern w:val="0"/>
          <w:sz w:val="22"/>
          <w:szCs w:val="22"/>
          <w14:ligatures w14:val="none"/>
        </w:rPr>
        <w:t xml:space="preserve"> de ces significations, ces écarts pouvant faire obstacle à la communication.</w:t>
      </w:r>
      <w:r w:rsidR="00FF135D" w:rsidRPr="00DD0ABB">
        <w:rPr>
          <w:rFonts w:ascii="Times New Roman" w:hAnsi="Times New Roman" w:cs="Times New Roman"/>
          <w:color w:val="000000"/>
          <w:kern w:val="0"/>
          <w:sz w:val="22"/>
          <w:szCs w:val="22"/>
          <w14:ligatures w14:val="none"/>
        </w:rPr>
        <w:t>” (</w:t>
      </w:r>
      <w:r w:rsidRPr="00DD0ABB">
        <w:rPr>
          <w:rFonts w:ascii="Times New Roman" w:hAnsi="Times New Roman" w:cs="Times New Roman"/>
          <w:color w:val="000000"/>
          <w:kern w:val="0"/>
          <w:sz w:val="22"/>
          <w:szCs w:val="22"/>
          <w14:ligatures w14:val="none"/>
        </w:rPr>
        <w:t xml:space="preserve">Gérard </w:t>
      </w:r>
      <w:proofErr w:type="spellStart"/>
      <w:r w:rsidRPr="00DD0ABB">
        <w:rPr>
          <w:rFonts w:ascii="Times New Roman" w:hAnsi="Times New Roman" w:cs="Times New Roman"/>
          <w:color w:val="000000"/>
          <w:kern w:val="0"/>
          <w:sz w:val="22"/>
          <w:szCs w:val="22"/>
          <w14:ligatures w14:val="none"/>
        </w:rPr>
        <w:t>Marandon</w:t>
      </w:r>
      <w:proofErr w:type="spellEnd"/>
      <w:r w:rsidRPr="00DD0ABB">
        <w:rPr>
          <w:rFonts w:ascii="Times New Roman" w:hAnsi="Times New Roman" w:cs="Times New Roman"/>
          <w:color w:val="000000"/>
          <w:kern w:val="0"/>
          <w:sz w:val="22"/>
          <w:szCs w:val="22"/>
          <w14:ligatures w14:val="none"/>
        </w:rPr>
        <w:t>, 2003)</w:t>
      </w:r>
      <w:r w:rsidR="00084E8E">
        <w:rPr>
          <w:rStyle w:val="Refdenotaalpie"/>
          <w:rFonts w:ascii="Times New Roman" w:hAnsi="Times New Roman" w:cs="Times New Roman"/>
          <w:color w:val="000000"/>
          <w:kern w:val="0"/>
          <w:sz w:val="22"/>
          <w:szCs w:val="22"/>
          <w14:ligatures w14:val="none"/>
        </w:rPr>
        <w:footnoteReference w:id="1"/>
      </w:r>
      <w:r w:rsidRPr="00DD0ABB">
        <w:rPr>
          <w:rFonts w:ascii="Times New Roman" w:hAnsi="Times New Roman" w:cs="Times New Roman"/>
          <w:color w:val="000000"/>
          <w:kern w:val="0"/>
          <w:sz w:val="22"/>
          <w:szCs w:val="22"/>
          <w14:ligatures w14:val="none"/>
        </w:rPr>
        <w:t>. </w:t>
      </w:r>
    </w:p>
    <w:p w14:paraId="58B1742B"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2AC2717C" w14:textId="77777777" w:rsidR="00DD0ABB" w:rsidRPr="00DD0ABB" w:rsidRDefault="00DD0ABB" w:rsidP="00776209">
      <w:pPr>
        <w:spacing w:after="0" w:line="240" w:lineRule="auto"/>
        <w:jc w:val="both"/>
        <w:rPr>
          <w:rFonts w:ascii="Times New Roman" w:hAnsi="Times New Roman" w:cs="Times New Roman"/>
          <w:color w:val="000000"/>
          <w:kern w:val="0"/>
          <w14:ligatures w14:val="none"/>
        </w:rPr>
      </w:pPr>
      <w:r w:rsidRPr="00DD0ABB">
        <w:rPr>
          <w:rFonts w:ascii="Times New Roman" w:hAnsi="Times New Roman" w:cs="Times New Roman"/>
          <w:color w:val="000000"/>
          <w:kern w:val="0"/>
          <w:sz w:val="22"/>
          <w:szCs w:val="22"/>
          <w14:ligatures w14:val="none"/>
        </w:rPr>
        <w:t>Cette notion d’interculturalité dépasse les frontières géographiques et sociales pour devenir une réalité incontournable de notre monde moderne. Les différentes cultures peuvent se heurter, se mélanger, voire se confronter, amenant la création d’un paysage riche et en constante évolution. Dans cet espace, la communication peut se révéler être un obstacle tandis qu'à d'autres moments, elle devient le pont unifiant deux cultures distinctes. </w:t>
      </w:r>
    </w:p>
    <w:p w14:paraId="0088700D"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0D3F5993" w14:textId="7925858D" w:rsidR="00DD0ABB" w:rsidRPr="00776209" w:rsidRDefault="00DD0ABB" w:rsidP="00776209">
      <w:pPr>
        <w:spacing w:after="0" w:line="240" w:lineRule="auto"/>
        <w:jc w:val="both"/>
        <w:rPr>
          <w:rFonts w:ascii="Times New Roman" w:hAnsi="Times New Roman" w:cs="Times New Roman"/>
          <w:b/>
          <w:bCs/>
          <w:color w:val="000000"/>
          <w:kern w:val="0"/>
          <w:sz w:val="22"/>
          <w:szCs w:val="22"/>
          <w14:ligatures w14:val="none"/>
        </w:rPr>
      </w:pPr>
      <w:r w:rsidRPr="00776209">
        <w:rPr>
          <w:rFonts w:ascii="Times New Roman" w:hAnsi="Times New Roman" w:cs="Times New Roman"/>
          <w:b/>
          <w:bCs/>
          <w:color w:val="000000"/>
          <w:kern w:val="0"/>
          <w:sz w:val="22"/>
          <w:szCs w:val="22"/>
          <w14:ligatures w14:val="none"/>
        </w:rPr>
        <w:t>Les Assises de l’inter</w:t>
      </w:r>
      <w:r w:rsidR="58C3C363" w:rsidRPr="00776209">
        <w:rPr>
          <w:rFonts w:ascii="Times New Roman" w:hAnsi="Times New Roman" w:cs="Times New Roman"/>
          <w:b/>
          <w:bCs/>
          <w:color w:val="000000"/>
          <w:kern w:val="0"/>
          <w:sz w:val="22"/>
          <w:szCs w:val="22"/>
          <w14:ligatures w14:val="none"/>
        </w:rPr>
        <w:t xml:space="preserve">culturalité </w:t>
      </w:r>
    </w:p>
    <w:p w14:paraId="525C0E61"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30A08A80" w14:textId="53395D6C" w:rsidR="00DD0ABB" w:rsidRPr="00DD0ABB" w:rsidRDefault="00DD0ABB" w:rsidP="00776209">
      <w:pPr>
        <w:spacing w:after="0" w:line="240" w:lineRule="auto"/>
        <w:jc w:val="both"/>
        <w:rPr>
          <w:rFonts w:ascii="Times New Roman" w:hAnsi="Times New Roman" w:cs="Times New Roman"/>
          <w:color w:val="000000" w:themeColor="text1"/>
        </w:rPr>
      </w:pPr>
      <w:r w:rsidRPr="00DD0ABB">
        <w:rPr>
          <w:rFonts w:ascii="Times New Roman" w:hAnsi="Times New Roman" w:cs="Times New Roman"/>
          <w:color w:val="000000"/>
          <w:kern w:val="0"/>
          <w:sz w:val="22"/>
          <w:szCs w:val="22"/>
          <w14:ligatures w14:val="none"/>
        </w:rPr>
        <w:t>Pour démontrer à quel point l’interculturalité a une importance dans divers thèmes abordés par le monde politique,</w:t>
      </w:r>
      <w:r w:rsidR="0170103D" w:rsidRPr="00DD0ABB">
        <w:rPr>
          <w:rFonts w:ascii="Times New Roman" w:hAnsi="Times New Roman" w:cs="Times New Roman"/>
          <w:color w:val="000000"/>
          <w:kern w:val="0"/>
          <w:sz w:val="22"/>
          <w:szCs w:val="22"/>
          <w14:ligatures w14:val="none"/>
        </w:rPr>
        <w:t xml:space="preserve"> prenons l’exemple</w:t>
      </w:r>
      <w:r w:rsidRPr="00DD0ABB">
        <w:rPr>
          <w:rFonts w:ascii="Times New Roman" w:hAnsi="Times New Roman" w:cs="Times New Roman"/>
          <w:color w:val="000000"/>
          <w:kern w:val="0"/>
          <w:sz w:val="22"/>
          <w:szCs w:val="22"/>
          <w14:ligatures w14:val="none"/>
        </w:rPr>
        <w:t xml:space="preserve"> des Assises de l’interculturalité qui ont été mises en place en 2009 dans un contexte où</w:t>
      </w:r>
      <w:r w:rsidRPr="00DD0ABB">
        <w:rPr>
          <w:rFonts w:ascii="Times New Roman" w:hAnsi="Times New Roman" w:cs="Times New Roman"/>
          <w:color w:val="0D0D0D"/>
          <w:kern w:val="0"/>
          <w:sz w:val="22"/>
          <w:szCs w:val="22"/>
          <w:shd w:val="clear" w:color="auto" w:fill="FFFFFF"/>
          <w14:ligatures w14:val="none"/>
        </w:rPr>
        <w:t xml:space="preserve"> </w:t>
      </w:r>
      <w:r w:rsidR="6BA03707" w:rsidRPr="31F21895">
        <w:rPr>
          <w:rFonts w:ascii="Times New Roman" w:hAnsi="Times New Roman" w:cs="Times New Roman"/>
          <w:color w:val="000000" w:themeColor="text1"/>
          <w:sz w:val="22"/>
          <w:szCs w:val="22"/>
        </w:rPr>
        <w:t>la Belgique</w:t>
      </w:r>
      <w:r w:rsidRPr="00DD0ABB">
        <w:rPr>
          <w:rFonts w:ascii="Times New Roman" w:hAnsi="Times New Roman" w:cs="Times New Roman"/>
          <w:color w:val="0D0D0D"/>
          <w:kern w:val="0"/>
          <w:sz w:val="22"/>
          <w:szCs w:val="22"/>
          <w:shd w:val="clear" w:color="auto" w:fill="FFFFFF"/>
          <w14:ligatures w14:val="none"/>
        </w:rPr>
        <w:t xml:space="preserve"> cherchait à renforcer la cohésion sociale face à une diversité culturelle</w:t>
      </w:r>
      <w:r w:rsidRPr="00DD0ABB">
        <w:rPr>
          <w:rFonts w:ascii="Roboto" w:hAnsi="Roboto" w:cs="Times New Roman"/>
          <w:color w:val="0D0D0D"/>
          <w:kern w:val="0"/>
          <w:sz w:val="22"/>
          <w:szCs w:val="22"/>
          <w:shd w:val="clear" w:color="auto" w:fill="FFFFFF"/>
          <w14:ligatures w14:val="none"/>
        </w:rPr>
        <w:t xml:space="preserve"> </w:t>
      </w:r>
      <w:r w:rsidRPr="00DD0ABB">
        <w:rPr>
          <w:rFonts w:ascii="Times New Roman" w:hAnsi="Times New Roman" w:cs="Times New Roman"/>
          <w:color w:val="0D0D0D"/>
          <w:kern w:val="0"/>
          <w:sz w:val="22"/>
          <w:szCs w:val="22"/>
          <w:shd w:val="clear" w:color="auto" w:fill="FFFFFF"/>
          <w14:ligatures w14:val="none"/>
        </w:rPr>
        <w:t>et linguistique croissante</w:t>
      </w:r>
      <w:r w:rsidRPr="00DD0ABB">
        <w:rPr>
          <w:rFonts w:ascii="Roboto" w:hAnsi="Roboto" w:cs="Times New Roman"/>
          <w:color w:val="0D0D0D"/>
          <w:kern w:val="0"/>
          <w:sz w:val="22"/>
          <w:szCs w:val="22"/>
          <w:shd w:val="clear" w:color="auto" w:fill="FFFFFF"/>
          <w14:ligatures w14:val="none"/>
        </w:rPr>
        <w:t>.</w:t>
      </w:r>
      <w:r w:rsidR="64DA97D4" w:rsidRPr="00776209">
        <w:rPr>
          <w:rFonts w:ascii="Times New Roman" w:eastAsia="Times New Roman" w:hAnsi="Times New Roman" w:cs="Times New Roman"/>
          <w:color w:val="0D0D0D"/>
          <w:kern w:val="0"/>
          <w:sz w:val="22"/>
          <w:szCs w:val="22"/>
          <w:shd w:val="clear" w:color="auto" w:fill="FFFFFF"/>
          <w14:ligatures w14:val="none"/>
        </w:rPr>
        <w:t xml:space="preserve"> </w:t>
      </w:r>
      <w:r w:rsidR="059D613C" w:rsidRPr="31F21895">
        <w:rPr>
          <w:rFonts w:ascii="Times New Roman" w:eastAsia="Times New Roman" w:hAnsi="Times New Roman" w:cs="Times New Roman"/>
          <w:color w:val="000000"/>
          <w:kern w:val="0"/>
          <w:sz w:val="22"/>
          <w:szCs w:val="22"/>
          <w14:ligatures w14:val="none"/>
        </w:rPr>
        <w:t xml:space="preserve"> Dans un</w:t>
      </w:r>
      <w:r w:rsidR="54534C02" w:rsidRPr="31F21895">
        <w:rPr>
          <w:rFonts w:ascii="Times New Roman" w:eastAsia="Times New Roman" w:hAnsi="Times New Roman" w:cs="Times New Roman"/>
          <w:color w:val="000000"/>
          <w:kern w:val="0"/>
          <w:sz w:val="22"/>
          <w:szCs w:val="22"/>
          <w14:ligatures w14:val="none"/>
        </w:rPr>
        <w:t xml:space="preserve"> climat de</w:t>
      </w:r>
      <w:r w:rsidRPr="31F21895">
        <w:rPr>
          <w:rFonts w:ascii="Times New Roman" w:eastAsia="Times New Roman" w:hAnsi="Times New Roman" w:cs="Times New Roman"/>
          <w:color w:val="000000"/>
          <w:kern w:val="0"/>
          <w:sz w:val="22"/>
          <w:szCs w:val="22"/>
          <w14:ligatures w14:val="none"/>
        </w:rPr>
        <w:t xml:space="preserve"> t</w:t>
      </w:r>
      <w:r w:rsidRPr="00DD0ABB">
        <w:rPr>
          <w:rFonts w:ascii="Times New Roman" w:hAnsi="Times New Roman" w:cs="Times New Roman"/>
          <w:color w:val="000000"/>
          <w:kern w:val="0"/>
          <w:sz w:val="22"/>
          <w:szCs w:val="22"/>
          <w14:ligatures w14:val="none"/>
        </w:rPr>
        <w:t>ension entre les différentes communauté</w:t>
      </w:r>
      <w:r w:rsidR="5E654BBC" w:rsidRPr="00DD0ABB">
        <w:rPr>
          <w:rFonts w:ascii="Times New Roman" w:hAnsi="Times New Roman" w:cs="Times New Roman"/>
          <w:color w:val="000000"/>
          <w:kern w:val="0"/>
          <w:sz w:val="22"/>
          <w:szCs w:val="22"/>
          <w14:ligatures w14:val="none"/>
        </w:rPr>
        <w:t>s</w:t>
      </w:r>
      <w:r w:rsidRPr="00DD0ABB">
        <w:rPr>
          <w:rFonts w:ascii="Times New Roman" w:hAnsi="Times New Roman" w:cs="Times New Roman"/>
          <w:color w:val="000000"/>
          <w:kern w:val="0"/>
          <w:sz w:val="22"/>
          <w:szCs w:val="22"/>
          <w14:ligatures w14:val="none"/>
        </w:rPr>
        <w:t xml:space="preserve"> linguistique</w:t>
      </w:r>
      <w:r w:rsidR="4727DE7D" w:rsidRPr="00DD0ABB">
        <w:rPr>
          <w:rFonts w:ascii="Times New Roman" w:hAnsi="Times New Roman" w:cs="Times New Roman"/>
          <w:color w:val="000000"/>
          <w:kern w:val="0"/>
          <w:sz w:val="22"/>
          <w:szCs w:val="22"/>
          <w14:ligatures w14:val="none"/>
        </w:rPr>
        <w:t>s</w:t>
      </w:r>
      <w:r w:rsidRPr="00DD0ABB">
        <w:rPr>
          <w:rFonts w:ascii="Times New Roman" w:hAnsi="Times New Roman" w:cs="Times New Roman"/>
          <w:color w:val="000000"/>
          <w:kern w:val="0"/>
          <w:sz w:val="22"/>
          <w:szCs w:val="22"/>
          <w14:ligatures w14:val="none"/>
        </w:rPr>
        <w:t xml:space="preserve"> et culturelle</w:t>
      </w:r>
      <w:r w:rsidR="50E7F6F6" w:rsidRPr="00DD0ABB">
        <w:rPr>
          <w:rFonts w:ascii="Times New Roman" w:hAnsi="Times New Roman" w:cs="Times New Roman"/>
          <w:color w:val="000000"/>
          <w:kern w:val="0"/>
          <w:sz w:val="22"/>
          <w:szCs w:val="22"/>
          <w14:ligatures w14:val="none"/>
        </w:rPr>
        <w:t>s</w:t>
      </w:r>
      <w:r w:rsidR="40B6642B" w:rsidRPr="00DD0ABB">
        <w:rPr>
          <w:rFonts w:ascii="Times New Roman" w:hAnsi="Times New Roman" w:cs="Times New Roman"/>
          <w:color w:val="000000"/>
          <w:kern w:val="0"/>
          <w:sz w:val="22"/>
          <w:szCs w:val="22"/>
          <w14:ligatures w14:val="none"/>
        </w:rPr>
        <w:t xml:space="preserve">, </w:t>
      </w:r>
      <w:r w:rsidRPr="00DD0ABB">
        <w:rPr>
          <w:rFonts w:ascii="Times New Roman" w:hAnsi="Times New Roman" w:cs="Times New Roman"/>
          <w:color w:val="000000"/>
          <w:kern w:val="0"/>
          <w:sz w:val="22"/>
          <w:szCs w:val="22"/>
          <w14:ligatures w14:val="none"/>
        </w:rPr>
        <w:t>une envie d'égalité des chances</w:t>
      </w:r>
      <w:r w:rsidR="3F029652" w:rsidRPr="00DD0ABB">
        <w:rPr>
          <w:rFonts w:ascii="Times New Roman" w:hAnsi="Times New Roman" w:cs="Times New Roman"/>
          <w:color w:val="000000"/>
          <w:kern w:val="0"/>
          <w:sz w:val="22"/>
          <w:szCs w:val="22"/>
          <w14:ligatures w14:val="none"/>
        </w:rPr>
        <w:t xml:space="preserve"> apparaissait en parallèle d’</w:t>
      </w:r>
      <w:r w:rsidRPr="00DD0ABB">
        <w:rPr>
          <w:rFonts w:ascii="Times New Roman" w:hAnsi="Times New Roman" w:cs="Times New Roman"/>
          <w:color w:val="0D0D0D"/>
          <w:kern w:val="0"/>
          <w:sz w:val="22"/>
          <w:szCs w:val="22"/>
          <w:shd w:val="clear" w:color="auto" w:fill="FFFFFF"/>
          <w14:ligatures w14:val="none"/>
        </w:rPr>
        <w:t>une volonté politique de traiter les questions d’intégration, de discrimination</w:t>
      </w:r>
      <w:r w:rsidRPr="00DD0ABB">
        <w:rPr>
          <w:rFonts w:ascii="Times New Roman" w:hAnsi="Times New Roman" w:cs="Times New Roman"/>
          <w:color w:val="000000"/>
          <w:kern w:val="0"/>
          <w:sz w:val="22"/>
          <w:szCs w:val="22"/>
          <w14:ligatures w14:val="none"/>
        </w:rPr>
        <w:t xml:space="preserve"> à travers le moyen de l’interculturalité et </w:t>
      </w:r>
      <w:r w:rsidR="73AE9BCC" w:rsidRPr="31F21895">
        <w:rPr>
          <w:rFonts w:ascii="Times New Roman" w:hAnsi="Times New Roman" w:cs="Times New Roman"/>
          <w:color w:val="000000" w:themeColor="text1"/>
          <w:sz w:val="22"/>
          <w:szCs w:val="22"/>
        </w:rPr>
        <w:t>de ne plus se satisfaire d’une simple</w:t>
      </w:r>
      <w:r w:rsidRPr="00DD0ABB">
        <w:rPr>
          <w:rFonts w:ascii="Times New Roman" w:hAnsi="Times New Roman" w:cs="Times New Roman"/>
          <w:color w:val="000000"/>
          <w:kern w:val="0"/>
          <w:sz w:val="22"/>
          <w:szCs w:val="22"/>
          <w14:ligatures w14:val="none"/>
        </w:rPr>
        <w:t xml:space="preserve"> non-discrimination. Ces Assises de l’interculturalité sont à l'initiative de Joëlle Milquet ancienne ministre de l'Enseignement, de la Culture et de la Petite Enfance. </w:t>
      </w:r>
      <w:r w:rsidR="579369DB" w:rsidRPr="00DD0ABB">
        <w:rPr>
          <w:rFonts w:ascii="Times New Roman" w:hAnsi="Times New Roman" w:cs="Times New Roman"/>
          <w:color w:val="000000"/>
          <w:kern w:val="0"/>
          <w:sz w:val="22"/>
          <w:szCs w:val="22"/>
          <w14:ligatures w14:val="none"/>
        </w:rPr>
        <w:t>Elles</w:t>
      </w:r>
      <w:r w:rsidRPr="00DD0ABB">
        <w:rPr>
          <w:rFonts w:ascii="Times New Roman" w:hAnsi="Times New Roman" w:cs="Times New Roman"/>
          <w:color w:val="0D0D0D"/>
          <w:kern w:val="0"/>
          <w:sz w:val="22"/>
          <w:szCs w:val="22"/>
          <w:shd w:val="clear" w:color="auto" w:fill="FFFFFF"/>
          <w14:ligatures w14:val="none"/>
        </w:rPr>
        <w:t xml:space="preserve"> ont été </w:t>
      </w:r>
      <w:r w:rsidR="64BE2DE4" w:rsidRPr="00DD0ABB">
        <w:rPr>
          <w:rFonts w:ascii="Times New Roman" w:hAnsi="Times New Roman" w:cs="Times New Roman"/>
          <w:color w:val="0D0D0D"/>
          <w:kern w:val="0"/>
          <w:sz w:val="22"/>
          <w:szCs w:val="22"/>
          <w:shd w:val="clear" w:color="auto" w:fill="FFFFFF"/>
          <w14:ligatures w14:val="none"/>
        </w:rPr>
        <w:t>créées</w:t>
      </w:r>
      <w:r w:rsidRPr="00DD0ABB">
        <w:rPr>
          <w:rFonts w:ascii="Times New Roman" w:hAnsi="Times New Roman" w:cs="Times New Roman"/>
          <w:color w:val="0D0D0D"/>
          <w:kern w:val="0"/>
          <w:sz w:val="22"/>
          <w:szCs w:val="22"/>
          <w:shd w:val="clear" w:color="auto" w:fill="FFFFFF"/>
          <w14:ligatures w14:val="none"/>
        </w:rPr>
        <w:t xml:space="preserve"> dans le but de promouvoir une société interculturelle belge en mettant en avant de nouvelles recommandations et solutions touchant aux diverses thématiques de l'interculturalité. Ces recommandations s'appliquent à tous les acteurs concernés, qu'ils proviennent des institutions publiques, </w:t>
      </w:r>
      <w:r w:rsidRPr="00DD0ABB">
        <w:rPr>
          <w:rFonts w:ascii="Times New Roman" w:hAnsi="Times New Roman" w:cs="Times New Roman"/>
          <w:color w:val="0D0D0D"/>
          <w:kern w:val="0"/>
          <w:sz w:val="22"/>
          <w:szCs w:val="22"/>
          <w:shd w:val="clear" w:color="auto" w:fill="FFFFFF"/>
          <w14:ligatures w14:val="none"/>
        </w:rPr>
        <w:lastRenderedPageBreak/>
        <w:t xml:space="preserve">du secteur privé, ou du milieu associatif et </w:t>
      </w:r>
      <w:r w:rsidR="001D2CF5" w:rsidRPr="00DD0ABB">
        <w:rPr>
          <w:rFonts w:ascii="Times New Roman" w:hAnsi="Times New Roman" w:cs="Times New Roman"/>
          <w:color w:val="0D0D0D"/>
          <w:kern w:val="0"/>
          <w:sz w:val="22"/>
          <w:szCs w:val="22"/>
          <w:shd w:val="clear" w:color="auto" w:fill="FFFFFF"/>
          <w14:ligatures w14:val="none"/>
        </w:rPr>
        <w:t>sportif,</w:t>
      </w:r>
      <w:r w:rsidRPr="00DD0ABB">
        <w:rPr>
          <w:rFonts w:ascii="Times New Roman" w:hAnsi="Times New Roman" w:cs="Times New Roman"/>
          <w:color w:val="0D0D0D"/>
          <w:kern w:val="0"/>
          <w:sz w:val="22"/>
          <w:szCs w:val="22"/>
          <w:shd w:val="clear" w:color="auto" w:fill="FFFFFF"/>
          <w14:ligatures w14:val="none"/>
        </w:rPr>
        <w:t xml:space="preserve"> et ce, qu'ils soient directement ou indirectement impliqués dans ces thématiques. </w:t>
      </w:r>
    </w:p>
    <w:p w14:paraId="19EE17E9"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5E17FD17" w14:textId="77777777" w:rsidR="00DD0ABB" w:rsidRPr="00084E8E" w:rsidRDefault="00DD0ABB" w:rsidP="00776209">
      <w:pPr>
        <w:spacing w:after="0" w:line="240" w:lineRule="auto"/>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 xml:space="preserve">En addition à cela, la création d’un espace où le dialogue est tourné sur le thème de la diversité. La sensibilisation du citoyen à l’interculturalité et à l’information sur les diverses cultures permettant de surmonter les stéréotypes souvent enracinés, la promotion de la réussite de l'intégration sociale ainsi que le partage de l'expérience des personnes de terrain. </w:t>
      </w:r>
      <w:r w:rsidRPr="00DD0ABB">
        <w:rPr>
          <w:rFonts w:ascii="Times New Roman" w:hAnsi="Times New Roman" w:cs="Times New Roman"/>
          <w:color w:val="000000"/>
          <w:kern w:val="0"/>
          <w:sz w:val="22"/>
          <w:szCs w:val="22"/>
          <w14:ligatures w14:val="none"/>
        </w:rPr>
        <w:t xml:space="preserve">Ces objectifs sont essentiels pour mettre en œuvre des politiques qui promeuvent l'égalité des chances et </w:t>
      </w:r>
      <w:r w:rsidRPr="00084E8E">
        <w:rPr>
          <w:rFonts w:ascii="Times New Roman" w:hAnsi="Times New Roman" w:cs="Times New Roman"/>
          <w:color w:val="000000"/>
          <w:kern w:val="0"/>
          <w:sz w:val="22"/>
          <w:szCs w:val="22"/>
          <w14:ligatures w14:val="none"/>
        </w:rPr>
        <w:t>luttent contre la discrimination, tout en favorisant la coexistence de différentes cultures au sein de notre territoire. </w:t>
      </w:r>
    </w:p>
    <w:p w14:paraId="59554514" w14:textId="77777777" w:rsidR="00DD0ABB" w:rsidRPr="00084E8E" w:rsidRDefault="00DD0ABB" w:rsidP="00776209">
      <w:pPr>
        <w:spacing w:after="0" w:line="240" w:lineRule="auto"/>
        <w:jc w:val="both"/>
        <w:rPr>
          <w:rFonts w:ascii="Times New Roman" w:eastAsia="Times New Roman" w:hAnsi="Times New Roman" w:cs="Times New Roman"/>
          <w:color w:val="000000"/>
          <w:kern w:val="0"/>
          <w14:ligatures w14:val="none"/>
        </w:rPr>
      </w:pPr>
    </w:p>
    <w:p w14:paraId="3747F56B" w14:textId="278483A9" w:rsidR="00DD0ABB" w:rsidRPr="00DD0ABB" w:rsidRDefault="4DC5DC40" w:rsidP="00776209">
      <w:pPr>
        <w:spacing w:after="0" w:line="240" w:lineRule="auto"/>
        <w:jc w:val="both"/>
        <w:rPr>
          <w:rFonts w:ascii="Times New Roman" w:hAnsi="Times New Roman" w:cs="Times New Roman"/>
          <w:color w:val="000000"/>
          <w:kern w:val="0"/>
          <w14:ligatures w14:val="none"/>
        </w:rPr>
      </w:pPr>
      <w:r w:rsidRPr="00776209">
        <w:rPr>
          <w:rFonts w:ascii="Times New Roman" w:hAnsi="Times New Roman" w:cs="Times New Roman"/>
          <w:color w:val="0D0D0D" w:themeColor="text1" w:themeTint="F2"/>
          <w:sz w:val="22"/>
          <w:szCs w:val="22"/>
        </w:rPr>
        <w:t>Bien que les Assises de l’</w:t>
      </w:r>
      <w:r w:rsidR="11FBB1D7" w:rsidRPr="00776209">
        <w:rPr>
          <w:rFonts w:ascii="Times New Roman" w:hAnsi="Times New Roman" w:cs="Times New Roman"/>
          <w:color w:val="0D0D0D" w:themeColor="text1" w:themeTint="F2"/>
          <w:sz w:val="22"/>
          <w:szCs w:val="22"/>
        </w:rPr>
        <w:t>interculturalité</w:t>
      </w:r>
      <w:r w:rsidRPr="00776209">
        <w:rPr>
          <w:rFonts w:ascii="Times New Roman" w:hAnsi="Times New Roman" w:cs="Times New Roman"/>
          <w:color w:val="0D0D0D" w:themeColor="text1" w:themeTint="F2"/>
          <w:sz w:val="22"/>
          <w:szCs w:val="22"/>
        </w:rPr>
        <w:t xml:space="preserve"> aient pris place il y a </w:t>
      </w:r>
      <w:r w:rsidR="73375ABD" w:rsidRPr="00776209">
        <w:rPr>
          <w:rFonts w:ascii="Times New Roman" w:hAnsi="Times New Roman" w:cs="Times New Roman"/>
          <w:color w:val="0D0D0D" w:themeColor="text1" w:themeTint="F2"/>
          <w:sz w:val="22"/>
          <w:szCs w:val="22"/>
        </w:rPr>
        <w:t xml:space="preserve">près </w:t>
      </w:r>
      <w:r w:rsidRPr="00776209">
        <w:rPr>
          <w:rFonts w:ascii="Times New Roman" w:hAnsi="Times New Roman" w:cs="Times New Roman"/>
          <w:color w:val="0D0D0D" w:themeColor="text1" w:themeTint="F2"/>
          <w:sz w:val="22"/>
          <w:szCs w:val="22"/>
        </w:rPr>
        <w:t xml:space="preserve">quinze et que le </w:t>
      </w:r>
      <w:r w:rsidR="217892DE" w:rsidRPr="00776209">
        <w:rPr>
          <w:rFonts w:ascii="Times New Roman" w:hAnsi="Times New Roman" w:cs="Times New Roman"/>
          <w:color w:val="0D0D0D" w:themeColor="text1" w:themeTint="F2"/>
          <w:sz w:val="22"/>
          <w:szCs w:val="22"/>
        </w:rPr>
        <w:t>succès</w:t>
      </w:r>
      <w:r w:rsidRPr="00776209">
        <w:rPr>
          <w:rFonts w:ascii="Times New Roman" w:hAnsi="Times New Roman" w:cs="Times New Roman"/>
          <w:color w:val="0D0D0D" w:themeColor="text1" w:themeTint="F2"/>
          <w:sz w:val="22"/>
          <w:szCs w:val="22"/>
        </w:rPr>
        <w:t xml:space="preserve"> des recommandations soient aujourd’hui tombées en désuétude</w:t>
      </w:r>
      <w:r w:rsidR="052E6374" w:rsidRPr="00776209">
        <w:rPr>
          <w:rFonts w:ascii="Times New Roman" w:hAnsi="Times New Roman" w:cs="Times New Roman"/>
          <w:color w:val="0D0D0D" w:themeColor="text1" w:themeTint="F2"/>
          <w:sz w:val="22"/>
          <w:szCs w:val="22"/>
        </w:rPr>
        <w:t xml:space="preserve">, la présentation de leurs contenus permet toutefois de se rendre compte de la permanence de l’interculturalité </w:t>
      </w:r>
      <w:r w:rsidR="4AE84294" w:rsidRPr="00776209">
        <w:rPr>
          <w:rFonts w:ascii="Times New Roman" w:hAnsi="Times New Roman" w:cs="Times New Roman"/>
          <w:color w:val="0D0D0D" w:themeColor="text1" w:themeTint="F2"/>
          <w:sz w:val="22"/>
          <w:szCs w:val="22"/>
        </w:rPr>
        <w:t xml:space="preserve">dans les programmes politiques. </w:t>
      </w:r>
      <w:r w:rsidR="2DD48EFC" w:rsidRPr="00776209">
        <w:rPr>
          <w:rFonts w:ascii="Times New Roman" w:hAnsi="Times New Roman" w:cs="Times New Roman"/>
          <w:color w:val="0D0D0D" w:themeColor="text1" w:themeTint="F2"/>
          <w:sz w:val="22"/>
          <w:szCs w:val="22"/>
        </w:rPr>
        <w:t>Enco</w:t>
      </w:r>
      <w:r w:rsidR="2DD48EFC" w:rsidRPr="00084E8E">
        <w:rPr>
          <w:rFonts w:ascii="Times New Roman" w:hAnsi="Times New Roman" w:cs="Times New Roman"/>
          <w:color w:val="0D0D0D"/>
          <w:kern w:val="0"/>
          <w:sz w:val="22"/>
          <w:szCs w:val="22"/>
          <w:shd w:val="clear" w:color="auto" w:fill="FFFFFF"/>
          <w14:ligatures w14:val="none"/>
        </w:rPr>
        <w:t>re et plus que jamais d’actualité, l</w:t>
      </w:r>
      <w:r w:rsidR="00DD0ABB" w:rsidRPr="00084E8E">
        <w:rPr>
          <w:rFonts w:ascii="Times New Roman" w:hAnsi="Times New Roman" w:cs="Times New Roman"/>
          <w:color w:val="0D0D0D"/>
          <w:kern w:val="0"/>
          <w:sz w:val="22"/>
          <w:szCs w:val="22"/>
          <w:shd w:val="clear" w:color="auto" w:fill="FFFFFF"/>
          <w14:ligatures w14:val="none"/>
        </w:rPr>
        <w:t>’interculturalité touche à plusieurs domaines de la société et de ce fait à plusieurs domaines de la politique. Nous avons décidé</w:t>
      </w:r>
      <w:r w:rsidR="00DD0ABB" w:rsidRPr="00DD0ABB">
        <w:rPr>
          <w:rFonts w:ascii="Times New Roman" w:hAnsi="Times New Roman" w:cs="Times New Roman"/>
          <w:color w:val="0D0D0D"/>
          <w:kern w:val="0"/>
          <w:sz w:val="22"/>
          <w:szCs w:val="22"/>
          <w:shd w:val="clear" w:color="auto" w:fill="FFFFFF"/>
          <w14:ligatures w14:val="none"/>
        </w:rPr>
        <w:t xml:space="preserve"> de nous focaliser sur certains d’entre </w:t>
      </w:r>
      <w:r w:rsidR="0040051E" w:rsidRPr="00DD0ABB">
        <w:rPr>
          <w:rFonts w:ascii="Times New Roman" w:hAnsi="Times New Roman" w:cs="Times New Roman"/>
          <w:color w:val="0D0D0D"/>
          <w:kern w:val="0"/>
          <w:sz w:val="22"/>
          <w:szCs w:val="22"/>
          <w:shd w:val="clear" w:color="auto" w:fill="FFFFFF"/>
          <w14:ligatures w14:val="none"/>
        </w:rPr>
        <w:t>eux</w:t>
      </w:r>
      <w:r w:rsidR="0012479B">
        <w:rPr>
          <w:rFonts w:ascii="Times New Roman" w:hAnsi="Times New Roman" w:cs="Times New Roman"/>
          <w:color w:val="0D0D0D"/>
          <w:kern w:val="0"/>
          <w:sz w:val="22"/>
          <w:szCs w:val="22"/>
          <w:shd w:val="clear" w:color="auto" w:fill="FFFFFF"/>
          <w14:ligatures w14:val="none"/>
        </w:rPr>
        <w:t>.</w:t>
      </w:r>
    </w:p>
    <w:p w14:paraId="5E9EEBF3" w14:textId="77777777" w:rsidR="00DD0ABB" w:rsidRPr="00DD0ABB" w:rsidRDefault="00DD0ABB" w:rsidP="00776209">
      <w:pPr>
        <w:spacing w:after="240" w:line="240" w:lineRule="auto"/>
        <w:jc w:val="both"/>
        <w:rPr>
          <w:rFonts w:ascii="Times New Roman" w:eastAsia="Times New Roman" w:hAnsi="Times New Roman" w:cs="Times New Roman"/>
          <w:color w:val="000000"/>
          <w:kern w:val="0"/>
          <w14:ligatures w14:val="none"/>
        </w:rPr>
      </w:pPr>
    </w:p>
    <w:p w14:paraId="11CEC091" w14:textId="77777777" w:rsidR="00DD0ABB" w:rsidRPr="00776209" w:rsidRDefault="00DD0ABB" w:rsidP="00776209">
      <w:pPr>
        <w:spacing w:after="0" w:line="240" w:lineRule="auto"/>
        <w:jc w:val="both"/>
        <w:rPr>
          <w:rFonts w:ascii="Times New Roman" w:hAnsi="Times New Roman" w:cs="Times New Roman"/>
          <w:b/>
          <w:bCs/>
          <w:color w:val="000000"/>
          <w:kern w:val="0"/>
          <w14:ligatures w14:val="none"/>
        </w:rPr>
      </w:pPr>
      <w:r w:rsidRPr="00776209">
        <w:rPr>
          <w:rFonts w:ascii="Times New Roman" w:hAnsi="Times New Roman" w:cs="Times New Roman"/>
          <w:b/>
          <w:bCs/>
          <w:color w:val="000000"/>
          <w:kern w:val="0"/>
          <w:sz w:val="22"/>
          <w:szCs w:val="22"/>
          <w14:ligatures w14:val="none"/>
        </w:rPr>
        <w:t xml:space="preserve"> Enseignement </w:t>
      </w:r>
    </w:p>
    <w:p w14:paraId="43BE34BF"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72FA5475" w14:textId="1516BC34" w:rsidR="00DD0ABB" w:rsidRDefault="00DD0ABB" w:rsidP="00776209">
      <w:pPr>
        <w:shd w:val="clear" w:color="auto" w:fill="FFFFFF" w:themeFill="background1"/>
        <w:spacing w:after="0" w:line="240" w:lineRule="auto"/>
        <w:jc w:val="both"/>
        <w:rPr>
          <w:rFonts w:ascii="Times New Roman" w:hAnsi="Times New Roman" w:cs="Times New Roman"/>
          <w:color w:val="000000"/>
          <w:kern w:val="0"/>
          <w:sz w:val="22"/>
          <w:szCs w:val="22"/>
          <w14:ligatures w14:val="none"/>
        </w:rPr>
      </w:pPr>
      <w:r w:rsidRPr="00DD0ABB">
        <w:rPr>
          <w:rFonts w:ascii="Times New Roman" w:hAnsi="Times New Roman" w:cs="Times New Roman"/>
          <w:color w:val="000000"/>
          <w:kern w:val="0"/>
          <w:sz w:val="22"/>
          <w:szCs w:val="22"/>
          <w14:ligatures w14:val="none"/>
        </w:rPr>
        <w:t xml:space="preserve">L'interculturalité dans l'enseignement est abordée à travers plusieurs axes stratégiques. Tout d'abord, elle est considérée comme un défi et une opportunité pour améliorer la qualité de l'enseignement, dépassant ainsi les problèmes généralement associés. Ensuite, elle est guidée par l'intérêt des élèves, des </w:t>
      </w:r>
      <w:proofErr w:type="spellStart"/>
      <w:r w:rsidRPr="00DD0ABB">
        <w:rPr>
          <w:rFonts w:ascii="Times New Roman" w:hAnsi="Times New Roman" w:cs="Times New Roman"/>
          <w:color w:val="000000"/>
          <w:kern w:val="0"/>
          <w:sz w:val="22"/>
          <w:szCs w:val="22"/>
          <w14:ligatures w14:val="none"/>
        </w:rPr>
        <w:t>enseignant·es</w:t>
      </w:r>
      <w:proofErr w:type="spellEnd"/>
      <w:r w:rsidRPr="00DD0ABB">
        <w:rPr>
          <w:rFonts w:ascii="Times New Roman" w:hAnsi="Times New Roman" w:cs="Times New Roman"/>
          <w:color w:val="000000"/>
          <w:kern w:val="0"/>
          <w:sz w:val="22"/>
          <w:szCs w:val="22"/>
          <w14:ligatures w14:val="none"/>
        </w:rPr>
        <w:t xml:space="preserve"> et du personnel scolaire, dans un contexte où ces enjeux sont liés aux inégalités sociales et aux inégalités des chances. Enfin, une approche transcendant les frontières communautaires est adoptée pour proposer des solutions pertinentes pour toutes les communautés scolaires en Belgique.</w:t>
      </w:r>
    </w:p>
    <w:p w14:paraId="690C546E" w14:textId="77777777" w:rsidR="00D5691A" w:rsidRPr="00DD0ABB" w:rsidRDefault="00D5691A" w:rsidP="00776209">
      <w:pPr>
        <w:shd w:val="clear" w:color="auto" w:fill="FFFFFF"/>
        <w:spacing w:after="0" w:line="240" w:lineRule="auto"/>
        <w:jc w:val="both"/>
        <w:rPr>
          <w:rFonts w:ascii="Times New Roman" w:hAnsi="Times New Roman" w:cs="Times New Roman"/>
          <w:color w:val="000000"/>
          <w:kern w:val="0"/>
          <w14:ligatures w14:val="none"/>
        </w:rPr>
      </w:pPr>
    </w:p>
    <w:p w14:paraId="0886FAE1" w14:textId="77777777" w:rsidR="00DD0ABB" w:rsidRDefault="00DD0ABB" w:rsidP="00776209">
      <w:pPr>
        <w:shd w:val="clear" w:color="auto" w:fill="FFFFFF" w:themeFill="background1"/>
        <w:spacing w:after="0" w:line="240" w:lineRule="auto"/>
        <w:jc w:val="both"/>
        <w:rPr>
          <w:rFonts w:ascii="Times New Roman" w:hAnsi="Times New Roman" w:cs="Times New Roman"/>
          <w:color w:val="000000"/>
          <w:kern w:val="0"/>
          <w:sz w:val="22"/>
          <w:szCs w:val="22"/>
          <w14:ligatures w14:val="none"/>
        </w:rPr>
      </w:pPr>
      <w:r w:rsidRPr="00DD0ABB">
        <w:rPr>
          <w:rFonts w:ascii="Times New Roman" w:hAnsi="Times New Roman" w:cs="Times New Roman"/>
          <w:color w:val="000000"/>
          <w:kern w:val="0"/>
          <w:sz w:val="22"/>
          <w:szCs w:val="22"/>
          <w14:ligatures w14:val="none"/>
        </w:rPr>
        <w:t>L'interculturalité est étroitement liée à la problématique des inégalités sociales et ethniques présentes à l'école. La ségrégation, notamment spatiale, génère un enseignement à deux vitesses, où les inégalités persistent. La résolution de ce problème nécessite un changement radical de perspective pour briser le caractère inégalitaire fondamental à l'enseignement et pour réaliser pleinement la vocation égalitaire de l'école.</w:t>
      </w:r>
    </w:p>
    <w:p w14:paraId="10DC1CF3" w14:textId="77777777" w:rsidR="00D5691A" w:rsidRPr="00DD0ABB" w:rsidRDefault="00D5691A" w:rsidP="00776209">
      <w:pPr>
        <w:shd w:val="clear" w:color="auto" w:fill="FFFFFF"/>
        <w:spacing w:after="0" w:line="240" w:lineRule="auto"/>
        <w:jc w:val="both"/>
        <w:rPr>
          <w:rFonts w:ascii="Times New Roman" w:hAnsi="Times New Roman" w:cs="Times New Roman"/>
          <w:color w:val="000000"/>
          <w:kern w:val="0"/>
          <w14:ligatures w14:val="none"/>
        </w:rPr>
      </w:pPr>
    </w:p>
    <w:p w14:paraId="3D532C48" w14:textId="77777777" w:rsidR="00DD0ABB" w:rsidRDefault="00DD0ABB" w:rsidP="00776209">
      <w:pPr>
        <w:shd w:val="clear" w:color="auto" w:fill="FFFFFF"/>
        <w:spacing w:after="0" w:line="240" w:lineRule="auto"/>
        <w:jc w:val="both"/>
        <w:rPr>
          <w:rFonts w:ascii="Times New Roman" w:hAnsi="Times New Roman" w:cs="Times New Roman"/>
          <w:color w:val="000000"/>
          <w:kern w:val="0"/>
          <w:sz w:val="22"/>
          <w:szCs w:val="22"/>
          <w14:ligatures w14:val="none"/>
        </w:rPr>
      </w:pPr>
      <w:r w:rsidRPr="00DD0ABB">
        <w:rPr>
          <w:rFonts w:ascii="Times New Roman" w:hAnsi="Times New Roman" w:cs="Times New Roman"/>
          <w:color w:val="000000"/>
          <w:kern w:val="0"/>
          <w:sz w:val="22"/>
          <w:szCs w:val="22"/>
          <w14:ligatures w14:val="none"/>
        </w:rPr>
        <w:t>Les défis sont multiples : gérer les aspirations/ambitions identitaires des élèves, lutter contre les discriminations au quotidien, maintenir l'objectif pédagogique tout en s'adaptant à un monde diversifié. L'école doit être un lieu d'émancipation où les inégalités sont compensées, et où la réussite ne dépend pas uniquement de l'environnement social ou familial.</w:t>
      </w:r>
    </w:p>
    <w:p w14:paraId="1231054D" w14:textId="77777777" w:rsidR="004B7C3D" w:rsidRPr="00DD0ABB" w:rsidRDefault="004B7C3D" w:rsidP="00776209">
      <w:pPr>
        <w:shd w:val="clear" w:color="auto" w:fill="FFFFFF"/>
        <w:spacing w:after="0" w:line="240" w:lineRule="auto"/>
        <w:jc w:val="both"/>
        <w:rPr>
          <w:rFonts w:ascii="Times New Roman" w:hAnsi="Times New Roman" w:cs="Times New Roman"/>
          <w:color w:val="000000"/>
          <w:kern w:val="0"/>
          <w14:ligatures w14:val="none"/>
        </w:rPr>
      </w:pPr>
    </w:p>
    <w:p w14:paraId="3AD695E1" w14:textId="77777777" w:rsidR="00DD0ABB" w:rsidRPr="00776209" w:rsidRDefault="00DD0ABB" w:rsidP="00776209">
      <w:pPr>
        <w:shd w:val="clear" w:color="auto" w:fill="FFFFFF" w:themeFill="background1"/>
        <w:spacing w:after="0" w:line="240" w:lineRule="auto"/>
        <w:jc w:val="both"/>
        <w:rPr>
          <w:rFonts w:ascii="Times New Roman" w:hAnsi="Times New Roman" w:cs="Times New Roman"/>
          <w:b/>
          <w:bCs/>
          <w:color w:val="000000"/>
          <w:kern w:val="0"/>
          <w:sz w:val="22"/>
          <w:szCs w:val="22"/>
          <w14:ligatures w14:val="none"/>
        </w:rPr>
      </w:pPr>
      <w:r w:rsidRPr="00776209">
        <w:rPr>
          <w:rFonts w:ascii="Times New Roman" w:hAnsi="Times New Roman" w:cs="Times New Roman"/>
          <w:b/>
          <w:bCs/>
          <w:color w:val="000000"/>
          <w:kern w:val="0"/>
          <w:sz w:val="22"/>
          <w:szCs w:val="22"/>
          <w14:ligatures w14:val="none"/>
        </w:rPr>
        <w:t>Emploi</w:t>
      </w:r>
    </w:p>
    <w:p w14:paraId="3F114FFF" w14:textId="77777777" w:rsidR="004B7C3D" w:rsidRPr="00DD0ABB" w:rsidRDefault="004B7C3D" w:rsidP="00776209">
      <w:pPr>
        <w:shd w:val="clear" w:color="auto" w:fill="FFFFFF"/>
        <w:spacing w:after="0" w:line="240" w:lineRule="auto"/>
        <w:jc w:val="both"/>
        <w:rPr>
          <w:rFonts w:ascii="Times New Roman" w:hAnsi="Times New Roman" w:cs="Times New Roman"/>
          <w:color w:val="000000"/>
          <w:kern w:val="0"/>
          <w14:ligatures w14:val="none"/>
        </w:rPr>
      </w:pPr>
    </w:p>
    <w:p w14:paraId="5540BCC4" w14:textId="44DA0675" w:rsidR="00DD0ABB" w:rsidRPr="00DD0ABB" w:rsidRDefault="00DD0ABB" w:rsidP="00776209">
      <w:pPr>
        <w:shd w:val="clear" w:color="auto" w:fill="FFFFFF" w:themeFill="background1"/>
        <w:spacing w:after="0" w:line="240" w:lineRule="auto"/>
        <w:jc w:val="both"/>
        <w:rPr>
          <w:rFonts w:ascii="Times New Roman" w:hAnsi="Times New Roman" w:cs="Times New Roman"/>
          <w:color w:val="000000"/>
          <w:kern w:val="0"/>
          <w14:ligatures w14:val="none"/>
        </w:rPr>
      </w:pPr>
      <w:r w:rsidRPr="00DD0ABB">
        <w:rPr>
          <w:rFonts w:ascii="Times New Roman" w:hAnsi="Times New Roman" w:cs="Times New Roman"/>
          <w:color w:val="000000"/>
          <w:kern w:val="0"/>
          <w:sz w:val="22"/>
          <w:szCs w:val="22"/>
          <w14:ligatures w14:val="none"/>
        </w:rPr>
        <w:t xml:space="preserve">L'interculturalité dans le domaine de l'emploi est abordée sous plusieurs angles. Elle est </w:t>
      </w:r>
      <w:r w:rsidR="00B61B19" w:rsidRPr="00DD0ABB">
        <w:rPr>
          <w:rFonts w:ascii="Times New Roman" w:hAnsi="Times New Roman" w:cs="Times New Roman"/>
          <w:color w:val="000000"/>
          <w:kern w:val="0"/>
          <w:sz w:val="22"/>
          <w:szCs w:val="22"/>
          <w14:ligatures w14:val="none"/>
        </w:rPr>
        <w:t>perçue</w:t>
      </w:r>
      <w:r w:rsidRPr="00DD0ABB">
        <w:rPr>
          <w:rFonts w:ascii="Times New Roman" w:hAnsi="Times New Roman" w:cs="Times New Roman"/>
          <w:color w:val="000000"/>
          <w:kern w:val="0"/>
          <w:sz w:val="22"/>
          <w:szCs w:val="22"/>
          <w14:ligatures w14:val="none"/>
        </w:rPr>
        <w:t xml:space="preserve"> comme moyen d'enrichir le milieu professionnel, d'améliorer les performances d'une entreprise en valorisant la diversité des compétences et des perspectives apportées par les différentes cultures. Elle participe à la création d’un environnement inclusif où </w:t>
      </w:r>
      <w:proofErr w:type="spellStart"/>
      <w:r w:rsidRPr="00DD0ABB">
        <w:rPr>
          <w:rFonts w:ascii="Times New Roman" w:hAnsi="Times New Roman" w:cs="Times New Roman"/>
          <w:color w:val="000000"/>
          <w:kern w:val="0"/>
          <w:sz w:val="22"/>
          <w:szCs w:val="22"/>
          <w14:ligatures w14:val="none"/>
        </w:rPr>
        <w:t>tou·tes</w:t>
      </w:r>
      <w:proofErr w:type="spellEnd"/>
      <w:r w:rsidRPr="00DD0ABB">
        <w:rPr>
          <w:rFonts w:ascii="Times New Roman" w:hAnsi="Times New Roman" w:cs="Times New Roman"/>
          <w:color w:val="000000"/>
          <w:kern w:val="0"/>
          <w:sz w:val="22"/>
          <w:szCs w:val="22"/>
          <w14:ligatures w14:val="none"/>
        </w:rPr>
        <w:t xml:space="preserve"> les </w:t>
      </w:r>
      <w:proofErr w:type="spellStart"/>
      <w:r w:rsidRPr="00DD0ABB">
        <w:rPr>
          <w:rFonts w:ascii="Times New Roman" w:hAnsi="Times New Roman" w:cs="Times New Roman"/>
          <w:color w:val="000000"/>
          <w:kern w:val="0"/>
          <w:sz w:val="22"/>
          <w:szCs w:val="22"/>
          <w14:ligatures w14:val="none"/>
        </w:rPr>
        <w:t>employé·es</w:t>
      </w:r>
      <w:proofErr w:type="spellEnd"/>
      <w:r w:rsidRPr="00DD0ABB">
        <w:rPr>
          <w:rFonts w:ascii="Times New Roman" w:hAnsi="Times New Roman" w:cs="Times New Roman"/>
          <w:color w:val="000000"/>
          <w:kern w:val="0"/>
          <w:sz w:val="22"/>
          <w:szCs w:val="22"/>
          <w14:ligatures w14:val="none"/>
        </w:rPr>
        <w:t>, quel</w:t>
      </w:r>
      <w:r w:rsidR="71CF13D8" w:rsidRPr="00DD0ABB">
        <w:rPr>
          <w:rFonts w:ascii="Times New Roman" w:hAnsi="Times New Roman" w:cs="Times New Roman"/>
          <w:color w:val="000000"/>
          <w:kern w:val="0"/>
          <w:sz w:val="22"/>
          <w:szCs w:val="22"/>
          <w14:ligatures w14:val="none"/>
        </w:rPr>
        <w:t xml:space="preserve">le </w:t>
      </w:r>
      <w:r w:rsidRPr="00DD0ABB">
        <w:rPr>
          <w:rFonts w:ascii="Times New Roman" w:hAnsi="Times New Roman" w:cs="Times New Roman"/>
          <w:color w:val="000000"/>
          <w:kern w:val="0"/>
          <w:sz w:val="22"/>
          <w:szCs w:val="22"/>
          <w14:ligatures w14:val="none"/>
        </w:rPr>
        <w:t xml:space="preserve">que soit </w:t>
      </w:r>
      <w:r w:rsidR="004C2C68" w:rsidRPr="00DD0ABB">
        <w:rPr>
          <w:rFonts w:ascii="Times New Roman" w:hAnsi="Times New Roman" w:cs="Times New Roman"/>
          <w:color w:val="000000"/>
          <w:kern w:val="0"/>
          <w:sz w:val="22"/>
          <w:szCs w:val="22"/>
          <w14:ligatures w14:val="none"/>
        </w:rPr>
        <w:t>leur origine</w:t>
      </w:r>
      <w:r w:rsidRPr="00DD0ABB">
        <w:rPr>
          <w:rFonts w:ascii="Times New Roman" w:hAnsi="Times New Roman" w:cs="Times New Roman"/>
          <w:color w:val="000000"/>
          <w:kern w:val="0"/>
          <w:sz w:val="22"/>
          <w:szCs w:val="22"/>
          <w14:ligatures w14:val="none"/>
        </w:rPr>
        <w:t xml:space="preserve"> et diverses cultures, ont des chances égales d'accéder à un emploi et de progresser dans leur carrière. </w:t>
      </w:r>
    </w:p>
    <w:p w14:paraId="2F9697DA" w14:textId="74CA992F" w:rsidR="00DD0ABB" w:rsidRDefault="00DD0ABB" w:rsidP="00776209">
      <w:pPr>
        <w:shd w:val="clear" w:color="auto" w:fill="FFFFFF" w:themeFill="background1"/>
        <w:spacing w:after="0" w:line="240" w:lineRule="auto"/>
        <w:jc w:val="both"/>
        <w:rPr>
          <w:rFonts w:ascii="Times New Roman" w:hAnsi="Times New Roman" w:cs="Times New Roman"/>
          <w:color w:val="000000"/>
          <w:kern w:val="0"/>
          <w:sz w:val="22"/>
          <w:szCs w:val="22"/>
          <w14:ligatures w14:val="none"/>
        </w:rPr>
      </w:pPr>
      <w:r w:rsidRPr="00DD0ABB">
        <w:rPr>
          <w:rFonts w:ascii="Times New Roman" w:hAnsi="Times New Roman" w:cs="Times New Roman"/>
          <w:color w:val="000000"/>
          <w:kern w:val="0"/>
          <w:sz w:val="22"/>
          <w:szCs w:val="22"/>
          <w14:ligatures w14:val="none"/>
        </w:rPr>
        <w:t>Malheureusement, l'interculturalité dans le monde du travail, que ce soit en Belgique ou ailleurs, est souvent associée à des discriminations ethniques ainsi qu'à une segmentation du marché du travail. En effet, le terme “segmentation” désigne l’accès plus facile aux postes importants et, par conséquent, un salaire plus élevé pour les personnes d’origines européennes</w:t>
      </w:r>
      <w:r w:rsidR="71E04D8D" w:rsidRPr="00DD0ABB">
        <w:rPr>
          <w:rFonts w:ascii="Times New Roman" w:hAnsi="Times New Roman" w:cs="Times New Roman"/>
          <w:color w:val="000000"/>
          <w:kern w:val="0"/>
          <w:sz w:val="22"/>
          <w:szCs w:val="22"/>
          <w14:ligatures w14:val="none"/>
        </w:rPr>
        <w:t xml:space="preserve"> et de type caucasien</w:t>
      </w:r>
      <w:r w:rsidRPr="00DD0ABB">
        <w:rPr>
          <w:rFonts w:ascii="Times New Roman" w:hAnsi="Times New Roman" w:cs="Times New Roman"/>
          <w:color w:val="000000"/>
          <w:kern w:val="0"/>
          <w:sz w:val="22"/>
          <w:szCs w:val="22"/>
          <w14:ligatures w14:val="none"/>
        </w:rPr>
        <w:t>. Cela se traduisant par une monopolisation de ces postes par des individus de même profil. </w:t>
      </w:r>
    </w:p>
    <w:p w14:paraId="56A8AD5C" w14:textId="77777777" w:rsidR="00D5691A" w:rsidRPr="00DD0ABB" w:rsidRDefault="00D5691A" w:rsidP="00776209">
      <w:pPr>
        <w:shd w:val="clear" w:color="auto" w:fill="FFFFFF"/>
        <w:spacing w:after="0" w:line="240" w:lineRule="auto"/>
        <w:jc w:val="both"/>
        <w:rPr>
          <w:rFonts w:ascii="Times New Roman" w:hAnsi="Times New Roman" w:cs="Times New Roman"/>
          <w:color w:val="000000"/>
          <w:kern w:val="0"/>
          <w14:ligatures w14:val="none"/>
        </w:rPr>
      </w:pPr>
    </w:p>
    <w:p w14:paraId="3F4C4835" w14:textId="29D3AA8D" w:rsidR="00DD0ABB" w:rsidRPr="00DD0ABB" w:rsidRDefault="00DD0ABB" w:rsidP="00776209">
      <w:pPr>
        <w:shd w:val="clear" w:color="auto" w:fill="FFFFFF" w:themeFill="background1"/>
        <w:spacing w:after="0" w:line="240" w:lineRule="auto"/>
        <w:jc w:val="both"/>
        <w:rPr>
          <w:rFonts w:ascii="Times New Roman" w:hAnsi="Times New Roman" w:cs="Times New Roman"/>
          <w:color w:val="000000"/>
          <w:kern w:val="0"/>
          <w14:ligatures w14:val="none"/>
        </w:rPr>
      </w:pPr>
      <w:r w:rsidRPr="00DD0ABB">
        <w:rPr>
          <w:rFonts w:ascii="Times New Roman" w:hAnsi="Times New Roman" w:cs="Times New Roman"/>
          <w:color w:val="000000"/>
          <w:kern w:val="0"/>
          <w:sz w:val="22"/>
          <w:szCs w:val="22"/>
          <w14:ligatures w14:val="none"/>
        </w:rPr>
        <w:t xml:space="preserve">Il est nécessaire d'apporter des solutions et de changer les mentalités pour commencer à éliminer ces inégalités et discriminations. Des initiatives telles que l'utilisation du CV anonyme pour combattre la discrimination lors du processus de </w:t>
      </w:r>
      <w:r w:rsidR="004C2C68" w:rsidRPr="00DD0ABB">
        <w:rPr>
          <w:rFonts w:ascii="Times New Roman" w:hAnsi="Times New Roman" w:cs="Times New Roman"/>
          <w:color w:val="000000"/>
          <w:kern w:val="0"/>
          <w:sz w:val="22"/>
          <w:szCs w:val="22"/>
          <w14:ligatures w14:val="none"/>
        </w:rPr>
        <w:t>recrutement</w:t>
      </w:r>
      <w:r w:rsidR="7BCE131C" w:rsidRPr="00DD0ABB">
        <w:rPr>
          <w:rFonts w:ascii="Times New Roman" w:hAnsi="Times New Roman" w:cs="Times New Roman"/>
          <w:color w:val="000000"/>
          <w:kern w:val="0"/>
          <w:sz w:val="22"/>
          <w:szCs w:val="22"/>
          <w14:ligatures w14:val="none"/>
        </w:rPr>
        <w:t xml:space="preserve"> pourraient être une des solutions</w:t>
      </w:r>
      <w:r w:rsidR="004C2C68" w:rsidRPr="00DD0ABB">
        <w:rPr>
          <w:rFonts w:ascii="Times New Roman" w:hAnsi="Times New Roman" w:cs="Times New Roman"/>
          <w:color w:val="000000"/>
          <w:kern w:val="0"/>
          <w:sz w:val="22"/>
          <w:szCs w:val="22"/>
          <w14:ligatures w14:val="none"/>
        </w:rPr>
        <w:t>.</w:t>
      </w:r>
      <w:r w:rsidR="36369D36" w:rsidRPr="09002B7F">
        <w:rPr>
          <w:rFonts w:ascii="Times New Roman" w:hAnsi="Times New Roman" w:cs="Times New Roman"/>
          <w:color w:val="000000" w:themeColor="text1"/>
          <w:sz w:val="22"/>
          <w:szCs w:val="22"/>
        </w:rPr>
        <w:t xml:space="preserve"> </w:t>
      </w:r>
      <w:r w:rsidR="704F34F2" w:rsidRPr="00DD0ABB">
        <w:rPr>
          <w:rFonts w:ascii="Times New Roman" w:hAnsi="Times New Roman" w:cs="Times New Roman"/>
          <w:color w:val="000000"/>
          <w:kern w:val="0"/>
          <w:sz w:val="22"/>
          <w:szCs w:val="22"/>
          <w14:ligatures w14:val="none"/>
        </w:rPr>
        <w:t>E</w:t>
      </w:r>
      <w:r w:rsidR="36369D36" w:rsidRPr="00DD0ABB">
        <w:rPr>
          <w:rFonts w:ascii="Times New Roman" w:hAnsi="Times New Roman" w:cs="Times New Roman"/>
          <w:color w:val="000000"/>
          <w:kern w:val="0"/>
          <w:sz w:val="22"/>
          <w:szCs w:val="22"/>
          <w14:ligatures w14:val="none"/>
        </w:rPr>
        <w:t xml:space="preserve">t ce, allant de </w:t>
      </w:r>
      <w:r w:rsidR="622D5947" w:rsidRPr="00DD0ABB">
        <w:rPr>
          <w:rFonts w:ascii="Times New Roman" w:hAnsi="Times New Roman" w:cs="Times New Roman"/>
          <w:color w:val="000000"/>
          <w:kern w:val="0"/>
          <w:sz w:val="22"/>
          <w:szCs w:val="22"/>
          <w14:ligatures w14:val="none"/>
        </w:rPr>
        <w:t>pair</w:t>
      </w:r>
      <w:r w:rsidR="36369D36" w:rsidRPr="00DD0ABB">
        <w:rPr>
          <w:rFonts w:ascii="Times New Roman" w:hAnsi="Times New Roman" w:cs="Times New Roman"/>
          <w:color w:val="000000"/>
          <w:kern w:val="0"/>
          <w:sz w:val="22"/>
          <w:szCs w:val="22"/>
          <w14:ligatures w14:val="none"/>
        </w:rPr>
        <w:t xml:space="preserve"> avec</w:t>
      </w:r>
      <w:r w:rsidRPr="00DD0ABB">
        <w:rPr>
          <w:rFonts w:ascii="Times New Roman" w:hAnsi="Times New Roman" w:cs="Times New Roman"/>
          <w:color w:val="000000"/>
          <w:kern w:val="0"/>
          <w:sz w:val="22"/>
          <w:szCs w:val="22"/>
          <w14:ligatures w14:val="none"/>
        </w:rPr>
        <w:t xml:space="preserve"> la promotion d'un discours valorisant la diversité dans les milieux </w:t>
      </w:r>
      <w:r w:rsidR="004C2C68" w:rsidRPr="00DD0ABB">
        <w:rPr>
          <w:rFonts w:ascii="Times New Roman" w:hAnsi="Times New Roman" w:cs="Times New Roman"/>
          <w:color w:val="000000"/>
          <w:kern w:val="0"/>
          <w:sz w:val="22"/>
          <w:szCs w:val="22"/>
          <w14:ligatures w14:val="none"/>
        </w:rPr>
        <w:t>professionnels. En</w:t>
      </w:r>
      <w:r w:rsidRPr="00DD0ABB">
        <w:rPr>
          <w:rFonts w:ascii="Times New Roman" w:hAnsi="Times New Roman" w:cs="Times New Roman"/>
          <w:color w:val="000000"/>
          <w:kern w:val="0"/>
          <w:sz w:val="22"/>
          <w:szCs w:val="22"/>
          <w14:ligatures w14:val="none"/>
        </w:rPr>
        <w:t xml:space="preserve"> effet, promouvoir un environnement de travail inclusif où la diversité n’est pas seulement acceptée, mais activement encouragée, afin de permettre à tous les individus, quelles que soient leurs origines, de réaliser pleinement leur potentiel professionnel</w:t>
      </w:r>
      <w:r w:rsidR="4102E4B2" w:rsidRPr="00DD0ABB">
        <w:rPr>
          <w:rFonts w:ascii="Times New Roman" w:hAnsi="Times New Roman" w:cs="Times New Roman"/>
          <w:color w:val="000000"/>
          <w:kern w:val="0"/>
          <w:sz w:val="22"/>
          <w:szCs w:val="22"/>
          <w14:ligatures w14:val="none"/>
        </w:rPr>
        <w:t xml:space="preserve"> est essentiel</w:t>
      </w:r>
      <w:r w:rsidRPr="00DD0ABB">
        <w:rPr>
          <w:rFonts w:ascii="Times New Roman" w:hAnsi="Times New Roman" w:cs="Times New Roman"/>
          <w:color w:val="000000"/>
          <w:kern w:val="0"/>
          <w:sz w:val="22"/>
          <w:szCs w:val="22"/>
          <w14:ligatures w14:val="none"/>
        </w:rPr>
        <w:t>.</w:t>
      </w:r>
    </w:p>
    <w:p w14:paraId="03C5809D" w14:textId="7E4A9B25" w:rsidR="31F21895" w:rsidRDefault="31F21895" w:rsidP="00776209">
      <w:pPr>
        <w:shd w:val="clear" w:color="auto" w:fill="FFFFFF" w:themeFill="background1"/>
        <w:spacing w:after="0" w:line="240" w:lineRule="auto"/>
        <w:jc w:val="both"/>
        <w:rPr>
          <w:rFonts w:ascii="Times New Roman" w:hAnsi="Times New Roman" w:cs="Times New Roman"/>
          <w:color w:val="000000" w:themeColor="text1"/>
          <w:sz w:val="22"/>
          <w:szCs w:val="22"/>
        </w:rPr>
      </w:pPr>
    </w:p>
    <w:p w14:paraId="6C7AF411" w14:textId="0520FA1D" w:rsidR="00DD0ABB" w:rsidRDefault="00DD0ABB" w:rsidP="00776209">
      <w:pPr>
        <w:shd w:val="clear" w:color="auto" w:fill="FFFFFF" w:themeFill="background1"/>
        <w:spacing w:after="300" w:line="240" w:lineRule="auto"/>
        <w:jc w:val="both"/>
        <w:rPr>
          <w:rFonts w:ascii="Times New Roman" w:hAnsi="Times New Roman" w:cs="Times New Roman"/>
          <w:color w:val="0D0D0D"/>
          <w:kern w:val="0"/>
          <w:sz w:val="22"/>
          <w:szCs w:val="22"/>
          <w:shd w:val="clear" w:color="auto" w:fill="FFFFFF"/>
          <w14:ligatures w14:val="none"/>
        </w:rPr>
      </w:pPr>
      <w:r w:rsidRPr="00DD0ABB">
        <w:rPr>
          <w:rFonts w:ascii="Times New Roman" w:hAnsi="Times New Roman" w:cs="Times New Roman"/>
          <w:color w:val="0D0D0D"/>
          <w:kern w:val="0"/>
          <w:sz w:val="22"/>
          <w:szCs w:val="22"/>
          <w:shd w:val="clear" w:color="auto" w:fill="FFFFFF"/>
          <w14:ligatures w14:val="none"/>
        </w:rPr>
        <w:t xml:space="preserve">Les Assises de l’Interculturalité ont eu un impact assez contrasté aujourd’hui. Plusieurs de leurs recommandations, comme l'introduction de l'interculturalité dans l'enseignement, ont été partiellement mises en œuvre. Par exemple, la diversité des </w:t>
      </w:r>
      <w:proofErr w:type="spellStart"/>
      <w:r w:rsidRPr="00DD0ABB">
        <w:rPr>
          <w:rFonts w:ascii="Times New Roman" w:hAnsi="Times New Roman" w:cs="Times New Roman"/>
          <w:color w:val="0D0D0D"/>
          <w:kern w:val="0"/>
          <w:sz w:val="22"/>
          <w:szCs w:val="22"/>
          <w:shd w:val="clear" w:color="auto" w:fill="FFFFFF"/>
          <w14:ligatures w14:val="none"/>
        </w:rPr>
        <w:t>enseignant·es</w:t>
      </w:r>
      <w:proofErr w:type="spellEnd"/>
      <w:r w:rsidRPr="00DD0ABB">
        <w:rPr>
          <w:rFonts w:ascii="Times New Roman" w:hAnsi="Times New Roman" w:cs="Times New Roman"/>
          <w:color w:val="0D0D0D"/>
          <w:kern w:val="0"/>
          <w:sz w:val="22"/>
          <w:szCs w:val="22"/>
          <w:shd w:val="clear" w:color="auto" w:fill="FFFFFF"/>
          <w14:ligatures w14:val="none"/>
        </w:rPr>
        <w:t xml:space="preserve"> a augmenté, notamment à Bruxelles. Toutefois, certaines propositions comme les quotas d’embauche dans les services publics n’ont pas été réalisées. Globalement, bien que des progrès aient été faits, certaines recommandations importantes des Assises restent non concrétisées ou peu efficaces. </w:t>
      </w:r>
    </w:p>
    <w:p w14:paraId="76284C8E" w14:textId="030DD1F6" w:rsidR="0065289C" w:rsidRPr="00776209" w:rsidRDefault="0065289C" w:rsidP="00776209">
      <w:pPr>
        <w:shd w:val="clear" w:color="auto" w:fill="FFFFFF" w:themeFill="background1"/>
        <w:spacing w:after="300" w:line="240" w:lineRule="auto"/>
        <w:jc w:val="both"/>
        <w:rPr>
          <w:rFonts w:ascii="Times New Roman" w:hAnsi="Times New Roman" w:cs="Times New Roman"/>
          <w:b/>
          <w:bCs/>
          <w:color w:val="000000" w:themeColor="text1"/>
          <w:kern w:val="0"/>
          <w:sz w:val="22"/>
          <w:szCs w:val="22"/>
          <w:shd w:val="clear" w:color="auto" w:fill="FFFFFF"/>
          <w14:ligatures w14:val="none"/>
        </w:rPr>
      </w:pPr>
      <w:r w:rsidRPr="00776209">
        <w:rPr>
          <w:rFonts w:ascii="Times New Roman" w:hAnsi="Times New Roman" w:cs="Times New Roman"/>
          <w:b/>
          <w:bCs/>
          <w:color w:val="000000" w:themeColor="text1"/>
          <w:kern w:val="0"/>
          <w:sz w:val="22"/>
          <w:szCs w:val="22"/>
          <w:shd w:val="clear" w:color="auto" w:fill="FFFFFF"/>
          <w14:ligatures w14:val="none"/>
        </w:rPr>
        <w:t xml:space="preserve"> Immigration</w:t>
      </w:r>
    </w:p>
    <w:p w14:paraId="02A079DC" w14:textId="5E6A3879" w:rsidR="00B63173" w:rsidRDefault="004768E6" w:rsidP="00776209">
      <w:pPr>
        <w:shd w:val="clear" w:color="auto" w:fill="FFFFFF" w:themeFill="background1"/>
        <w:spacing w:after="300" w:line="240" w:lineRule="auto"/>
        <w:jc w:val="both"/>
        <w:rPr>
          <w:rFonts w:ascii="Times New Roman" w:hAnsi="Times New Roman" w:cs="Times New Roman"/>
          <w:color w:val="0D0D0D"/>
          <w:kern w:val="0"/>
          <w:sz w:val="22"/>
          <w:szCs w:val="22"/>
          <w:shd w:val="clear" w:color="auto" w:fill="FFFFFF"/>
          <w14:ligatures w14:val="none"/>
        </w:rPr>
      </w:pPr>
      <w:r>
        <w:rPr>
          <w:rFonts w:ascii="Times New Roman" w:hAnsi="Times New Roman" w:cs="Times New Roman"/>
          <w:color w:val="0D0D0D"/>
          <w:kern w:val="0"/>
          <w:sz w:val="22"/>
          <w:szCs w:val="22"/>
          <w:shd w:val="clear" w:color="auto" w:fill="FFFFFF"/>
          <w14:ligatures w14:val="none"/>
        </w:rPr>
        <w:t>Il est impossible de parler d’interculturalité sans évoquer le sujet de l’immigration</w:t>
      </w:r>
      <w:r w:rsidR="000A76EF">
        <w:rPr>
          <w:rFonts w:ascii="Times New Roman" w:hAnsi="Times New Roman" w:cs="Times New Roman"/>
          <w:color w:val="0D0D0D"/>
          <w:kern w:val="0"/>
          <w:sz w:val="22"/>
          <w:szCs w:val="22"/>
          <w:shd w:val="clear" w:color="auto" w:fill="FFFFFF"/>
          <w14:ligatures w14:val="none"/>
        </w:rPr>
        <w:t xml:space="preserve">. </w:t>
      </w:r>
      <w:r w:rsidR="00920FF4">
        <w:rPr>
          <w:rFonts w:ascii="Times New Roman" w:hAnsi="Times New Roman" w:cs="Times New Roman"/>
          <w:color w:val="0D0D0D"/>
          <w:kern w:val="0"/>
          <w:sz w:val="22"/>
          <w:szCs w:val="22"/>
          <w:shd w:val="clear" w:color="auto" w:fill="FFFFFF"/>
          <w14:ligatures w14:val="none"/>
        </w:rPr>
        <w:t xml:space="preserve">En effet, la Belgique a </w:t>
      </w:r>
      <w:r w:rsidR="00F66AD8">
        <w:rPr>
          <w:rFonts w:ascii="Times New Roman" w:hAnsi="Times New Roman" w:cs="Times New Roman"/>
          <w:color w:val="0D0D0D"/>
          <w:kern w:val="0"/>
          <w:sz w:val="22"/>
          <w:szCs w:val="22"/>
          <w:shd w:val="clear" w:color="auto" w:fill="FFFFFF"/>
          <w14:ligatures w14:val="none"/>
        </w:rPr>
        <w:t>connu</w:t>
      </w:r>
      <w:r w:rsidR="00920FF4">
        <w:rPr>
          <w:rFonts w:ascii="Times New Roman" w:hAnsi="Times New Roman" w:cs="Times New Roman"/>
          <w:color w:val="0D0D0D"/>
          <w:kern w:val="0"/>
          <w:sz w:val="22"/>
          <w:szCs w:val="22"/>
          <w:shd w:val="clear" w:color="auto" w:fill="FFFFFF"/>
          <w14:ligatures w14:val="none"/>
        </w:rPr>
        <w:t xml:space="preserve"> dans toute son histoire, des périodes </w:t>
      </w:r>
      <w:r w:rsidR="00CF655F">
        <w:rPr>
          <w:rFonts w:ascii="Times New Roman" w:hAnsi="Times New Roman" w:cs="Times New Roman"/>
          <w:color w:val="0D0D0D"/>
          <w:kern w:val="0"/>
          <w:sz w:val="22"/>
          <w:szCs w:val="22"/>
          <w:shd w:val="clear" w:color="auto" w:fill="FFFFFF"/>
          <w14:ligatures w14:val="none"/>
        </w:rPr>
        <w:t xml:space="preserve">d’immigration, </w:t>
      </w:r>
      <w:r w:rsidR="00C85E8A">
        <w:rPr>
          <w:rFonts w:ascii="Times New Roman" w:hAnsi="Times New Roman" w:cs="Times New Roman"/>
          <w:color w:val="0D0D0D"/>
          <w:kern w:val="0"/>
          <w:sz w:val="22"/>
          <w:szCs w:val="22"/>
          <w:shd w:val="clear" w:color="auto" w:fill="FFFFFF"/>
          <w14:ligatures w14:val="none"/>
        </w:rPr>
        <w:t xml:space="preserve">chacune </w:t>
      </w:r>
      <w:r w:rsidR="00CF655F">
        <w:rPr>
          <w:rFonts w:ascii="Times New Roman" w:hAnsi="Times New Roman" w:cs="Times New Roman"/>
          <w:color w:val="0D0D0D"/>
          <w:kern w:val="0"/>
          <w:sz w:val="22"/>
          <w:szCs w:val="22"/>
          <w:shd w:val="clear" w:color="auto" w:fill="FFFFFF"/>
          <w14:ligatures w14:val="none"/>
        </w:rPr>
        <w:t xml:space="preserve">amenant </w:t>
      </w:r>
      <w:r w:rsidR="00F66AD8">
        <w:rPr>
          <w:rFonts w:ascii="Times New Roman" w:hAnsi="Times New Roman" w:cs="Times New Roman"/>
          <w:color w:val="0D0D0D"/>
          <w:kern w:val="0"/>
          <w:sz w:val="22"/>
          <w:szCs w:val="22"/>
          <w:shd w:val="clear" w:color="auto" w:fill="FFFFFF"/>
          <w14:ligatures w14:val="none"/>
        </w:rPr>
        <w:t>une culture nouvelle,</w:t>
      </w:r>
      <w:r w:rsidR="00434C28">
        <w:rPr>
          <w:rFonts w:ascii="Times New Roman" w:hAnsi="Times New Roman" w:cs="Times New Roman"/>
          <w:color w:val="0D0D0D"/>
          <w:kern w:val="0"/>
          <w:sz w:val="22"/>
          <w:szCs w:val="22"/>
          <w:shd w:val="clear" w:color="auto" w:fill="FFFFFF"/>
          <w14:ligatures w14:val="none"/>
        </w:rPr>
        <w:t xml:space="preserve"> ainsi que de nouvelles </w:t>
      </w:r>
      <w:r w:rsidR="00FD65E5">
        <w:rPr>
          <w:rFonts w:ascii="Times New Roman" w:hAnsi="Times New Roman" w:cs="Times New Roman"/>
          <w:color w:val="0D0D0D"/>
          <w:kern w:val="0"/>
          <w:sz w:val="22"/>
          <w:szCs w:val="22"/>
          <w:shd w:val="clear" w:color="auto" w:fill="FFFFFF"/>
          <w14:ligatures w14:val="none"/>
        </w:rPr>
        <w:t>perspectives</w:t>
      </w:r>
      <w:r w:rsidR="00824ED6">
        <w:rPr>
          <w:rFonts w:ascii="Times New Roman" w:hAnsi="Times New Roman" w:cs="Times New Roman"/>
          <w:color w:val="0D0D0D"/>
          <w:kern w:val="0"/>
          <w:sz w:val="22"/>
          <w:szCs w:val="22"/>
          <w:shd w:val="clear" w:color="auto" w:fill="FFFFFF"/>
          <w14:ligatures w14:val="none"/>
        </w:rPr>
        <w:t>. Cet apport culturel a marqué beaucoup de domaine</w:t>
      </w:r>
      <w:r w:rsidR="64B0EA21">
        <w:rPr>
          <w:rFonts w:ascii="Times New Roman" w:hAnsi="Times New Roman" w:cs="Times New Roman"/>
          <w:color w:val="0D0D0D"/>
          <w:kern w:val="0"/>
          <w:sz w:val="22"/>
          <w:szCs w:val="22"/>
          <w:shd w:val="clear" w:color="auto" w:fill="FFFFFF"/>
          <w14:ligatures w14:val="none"/>
        </w:rPr>
        <w:t>s</w:t>
      </w:r>
      <w:r w:rsidR="00824ED6">
        <w:rPr>
          <w:rFonts w:ascii="Times New Roman" w:hAnsi="Times New Roman" w:cs="Times New Roman"/>
          <w:color w:val="0D0D0D"/>
          <w:kern w:val="0"/>
          <w:sz w:val="22"/>
          <w:szCs w:val="22"/>
          <w:shd w:val="clear" w:color="auto" w:fill="FFFFFF"/>
          <w14:ligatures w14:val="none"/>
        </w:rPr>
        <w:t xml:space="preserve"> de la société que ça soit au niveau </w:t>
      </w:r>
      <w:r w:rsidR="007868CB">
        <w:rPr>
          <w:rFonts w:ascii="Times New Roman" w:hAnsi="Times New Roman" w:cs="Times New Roman"/>
          <w:color w:val="0D0D0D"/>
          <w:kern w:val="0"/>
          <w:sz w:val="22"/>
          <w:szCs w:val="22"/>
          <w:shd w:val="clear" w:color="auto" w:fill="FFFFFF"/>
          <w14:ligatures w14:val="none"/>
        </w:rPr>
        <w:t xml:space="preserve">culinaire, dans les arts ou encore </w:t>
      </w:r>
      <w:r w:rsidR="00E05B4B">
        <w:rPr>
          <w:rFonts w:ascii="Times New Roman" w:hAnsi="Times New Roman" w:cs="Times New Roman"/>
          <w:color w:val="0D0D0D"/>
          <w:kern w:val="0"/>
          <w:sz w:val="22"/>
          <w:szCs w:val="22"/>
          <w:shd w:val="clear" w:color="auto" w:fill="FFFFFF"/>
          <w14:ligatures w14:val="none"/>
        </w:rPr>
        <w:t>dans la musique</w:t>
      </w:r>
      <w:r w:rsidR="24CBFE83">
        <w:rPr>
          <w:rFonts w:ascii="Times New Roman" w:hAnsi="Times New Roman" w:cs="Times New Roman"/>
          <w:color w:val="0D0D0D"/>
          <w:kern w:val="0"/>
          <w:sz w:val="22"/>
          <w:szCs w:val="22"/>
          <w:shd w:val="clear" w:color="auto" w:fill="FFFFFF"/>
          <w14:ligatures w14:val="none"/>
        </w:rPr>
        <w:t xml:space="preserve"> mais surtout et initialement dans le secteur de l’emploi et de l’économie</w:t>
      </w:r>
      <w:r w:rsidR="00E05B4B">
        <w:rPr>
          <w:rFonts w:ascii="Times New Roman" w:hAnsi="Times New Roman" w:cs="Times New Roman"/>
          <w:color w:val="0D0D0D"/>
          <w:kern w:val="0"/>
          <w:sz w:val="22"/>
          <w:szCs w:val="22"/>
          <w:shd w:val="clear" w:color="auto" w:fill="FFFFFF"/>
          <w14:ligatures w14:val="none"/>
        </w:rPr>
        <w:t xml:space="preserve">. </w:t>
      </w:r>
    </w:p>
    <w:p w14:paraId="6CB97A80" w14:textId="7907BC1E" w:rsidR="00455D27" w:rsidRPr="00455D27" w:rsidRDefault="00455D27" w:rsidP="00776209">
      <w:pPr>
        <w:shd w:val="clear" w:color="auto" w:fill="FFFFFF" w:themeFill="background1"/>
        <w:jc w:val="both"/>
        <w:rPr>
          <w:rFonts w:ascii="Times New Roman" w:hAnsi="Times New Roman" w:cs="Times New Roman"/>
          <w:color w:val="000000"/>
          <w:kern w:val="0"/>
          <w:sz w:val="22"/>
          <w:szCs w:val="22"/>
          <w14:ligatures w14:val="none"/>
        </w:rPr>
      </w:pPr>
      <w:r w:rsidRPr="00455D27">
        <w:rPr>
          <w:rFonts w:ascii="Times New Roman" w:hAnsi="Times New Roman" w:cs="Times New Roman"/>
          <w:color w:val="000000"/>
          <w:kern w:val="0"/>
          <w:sz w:val="22"/>
          <w:szCs w:val="22"/>
          <w14:ligatures w14:val="none"/>
        </w:rPr>
        <w:t>Dans un pays comme la Belgique, il existe divers types de migration, incluant la primo-migration et la migration de longue date. Chacun de ces groupes entretient un rapport différent à l'interculturalité et suit un parcours distinct. Ces différences influencent la manière dont les individus interagissent avec la société belge</w:t>
      </w:r>
      <w:r w:rsidR="5BB4EE16" w:rsidRPr="00455D27">
        <w:rPr>
          <w:rFonts w:ascii="Times New Roman" w:hAnsi="Times New Roman" w:cs="Times New Roman"/>
          <w:color w:val="000000"/>
          <w:kern w:val="0"/>
          <w:sz w:val="22"/>
          <w:szCs w:val="22"/>
          <w14:ligatures w14:val="none"/>
        </w:rPr>
        <w:t xml:space="preserve"> et évoluent en son sein. </w:t>
      </w:r>
    </w:p>
    <w:p w14:paraId="229D74A4" w14:textId="09C707D3" w:rsidR="00455D27" w:rsidRPr="00455D27" w:rsidRDefault="00455D27" w:rsidP="00776209">
      <w:pPr>
        <w:shd w:val="clear" w:color="auto" w:fill="FFFFFF" w:themeFill="background1"/>
        <w:jc w:val="both"/>
        <w:rPr>
          <w:rFonts w:ascii="Times New Roman" w:hAnsi="Times New Roman" w:cs="Times New Roman"/>
          <w:color w:val="000000"/>
          <w:kern w:val="0"/>
          <w:sz w:val="22"/>
          <w:szCs w:val="22"/>
          <w14:ligatures w14:val="none"/>
        </w:rPr>
      </w:pPr>
      <w:r w:rsidRPr="00455D27">
        <w:rPr>
          <w:rFonts w:ascii="Times New Roman" w:hAnsi="Times New Roman" w:cs="Times New Roman"/>
          <w:color w:val="000000"/>
          <w:kern w:val="0"/>
          <w:sz w:val="22"/>
          <w:szCs w:val="22"/>
          <w14:ligatures w14:val="none"/>
        </w:rPr>
        <w:t>Premièrement, la primo-migration en Belgique concerne les individus et les familles qui sont les premiers de leur lignée à immigrer dans ce pays. Ces primo-migrants, souvent confrontés à des défis majeurs tels que la barrière linguistique et la reconnaissance des qualifications professionnelles, doivent s'adapter à un environnement culturel très différent de leur pays d'origine. Pour eux, l'interculturalité est principalement perçue comme un défi et un processus intensif d'apprentissage. L</w:t>
      </w:r>
      <w:r w:rsidR="51866508" w:rsidRPr="00455D27">
        <w:rPr>
          <w:rFonts w:ascii="Times New Roman" w:hAnsi="Times New Roman" w:cs="Times New Roman"/>
          <w:color w:val="000000"/>
          <w:kern w:val="0"/>
          <w:sz w:val="22"/>
          <w:szCs w:val="22"/>
          <w14:ligatures w14:val="none"/>
        </w:rPr>
        <w:t>a compréhension et l</w:t>
      </w:r>
      <w:r w:rsidRPr="00455D27">
        <w:rPr>
          <w:rFonts w:ascii="Times New Roman" w:hAnsi="Times New Roman" w:cs="Times New Roman"/>
          <w:color w:val="000000"/>
          <w:kern w:val="0"/>
          <w:sz w:val="22"/>
          <w:szCs w:val="22"/>
          <w14:ligatures w14:val="none"/>
        </w:rPr>
        <w:t xml:space="preserve">'adaptation </w:t>
      </w:r>
      <w:r w:rsidR="0C8517B2" w:rsidRPr="00455D27">
        <w:rPr>
          <w:rFonts w:ascii="Times New Roman" w:hAnsi="Times New Roman" w:cs="Times New Roman"/>
          <w:color w:val="000000"/>
          <w:kern w:val="0"/>
          <w:sz w:val="22"/>
          <w:szCs w:val="22"/>
          <w14:ligatures w14:val="none"/>
        </w:rPr>
        <w:t>“</w:t>
      </w:r>
      <w:r w:rsidRPr="00455D27">
        <w:rPr>
          <w:rFonts w:ascii="Times New Roman" w:hAnsi="Times New Roman" w:cs="Times New Roman"/>
          <w:color w:val="000000"/>
          <w:kern w:val="0"/>
          <w:sz w:val="22"/>
          <w:szCs w:val="22"/>
          <w14:ligatures w14:val="none"/>
        </w:rPr>
        <w:t>leur réussite</w:t>
      </w:r>
      <w:r w:rsidR="5A5765C6" w:rsidRPr="00455D27">
        <w:rPr>
          <w:rFonts w:ascii="Times New Roman" w:hAnsi="Times New Roman" w:cs="Times New Roman"/>
          <w:color w:val="000000"/>
          <w:kern w:val="0"/>
          <w:sz w:val="22"/>
          <w:szCs w:val="22"/>
          <w14:ligatures w14:val="none"/>
        </w:rPr>
        <w:t>”</w:t>
      </w:r>
      <w:r w:rsidRPr="00455D27">
        <w:rPr>
          <w:rFonts w:ascii="Times New Roman" w:hAnsi="Times New Roman" w:cs="Times New Roman"/>
          <w:color w:val="000000"/>
          <w:kern w:val="0"/>
          <w:sz w:val="22"/>
          <w:szCs w:val="22"/>
          <w14:ligatures w14:val="none"/>
        </w:rPr>
        <w:t xml:space="preserve"> dans le pays. Des politiques de soutien spécifiques sont nécessaires pour aider ces primo-migrants à surmonter les obstacles linguistiques et professionnels.</w:t>
      </w:r>
    </w:p>
    <w:p w14:paraId="43F20FB6" w14:textId="7CB5C47C" w:rsidR="00DD0ABB" w:rsidRDefault="00455D27" w:rsidP="00084E8E">
      <w:pPr>
        <w:shd w:val="clear" w:color="auto" w:fill="FFFFFF" w:themeFill="background1"/>
        <w:jc w:val="both"/>
        <w:rPr>
          <w:rFonts w:ascii="Times New Roman" w:eastAsia="Times New Roman" w:hAnsi="Times New Roman" w:cs="Times New Roman"/>
          <w:color w:val="000000"/>
          <w:kern w:val="0"/>
          <w14:ligatures w14:val="none"/>
        </w:rPr>
      </w:pPr>
      <w:r w:rsidRPr="00455D27">
        <w:rPr>
          <w:rFonts w:ascii="Times New Roman" w:hAnsi="Times New Roman" w:cs="Times New Roman"/>
          <w:color w:val="000000"/>
          <w:kern w:val="0"/>
          <w:sz w:val="22"/>
          <w:szCs w:val="22"/>
          <w14:ligatures w14:val="none"/>
        </w:rPr>
        <w:t xml:space="preserve">Concernant la </w:t>
      </w:r>
      <w:r w:rsidR="44A501A4" w:rsidRPr="00455D27">
        <w:rPr>
          <w:rFonts w:ascii="Times New Roman" w:hAnsi="Times New Roman" w:cs="Times New Roman"/>
          <w:color w:val="000000"/>
          <w:kern w:val="0"/>
          <w:sz w:val="22"/>
          <w:szCs w:val="22"/>
          <w14:ligatures w14:val="none"/>
        </w:rPr>
        <w:t>“</w:t>
      </w:r>
      <w:r w:rsidR="006B50B5">
        <w:rPr>
          <w:rFonts w:ascii="Times New Roman" w:hAnsi="Times New Roman" w:cs="Times New Roman"/>
          <w:color w:val="000000"/>
          <w:kern w:val="0"/>
          <w:sz w:val="22"/>
          <w:szCs w:val="22"/>
          <w14:ligatures w14:val="none"/>
        </w:rPr>
        <w:t>v</w:t>
      </w:r>
      <w:r w:rsidR="3394CAAC">
        <w:rPr>
          <w:rFonts w:ascii="Times New Roman" w:hAnsi="Times New Roman" w:cs="Times New Roman"/>
          <w:color w:val="000000"/>
          <w:kern w:val="0"/>
          <w:sz w:val="22"/>
          <w:szCs w:val="22"/>
          <w14:ligatures w14:val="none"/>
        </w:rPr>
        <w:t>i</w:t>
      </w:r>
      <w:r w:rsidR="006B50B5">
        <w:rPr>
          <w:rFonts w:ascii="Times New Roman" w:hAnsi="Times New Roman" w:cs="Times New Roman"/>
          <w:color w:val="000000"/>
          <w:kern w:val="0"/>
          <w:sz w:val="22"/>
          <w:szCs w:val="22"/>
          <w14:ligatures w14:val="none"/>
        </w:rPr>
        <w:t>eille migration</w:t>
      </w:r>
      <w:r w:rsidR="5EE2AFDF">
        <w:rPr>
          <w:rFonts w:ascii="Times New Roman" w:hAnsi="Times New Roman" w:cs="Times New Roman"/>
          <w:color w:val="000000"/>
          <w:kern w:val="0"/>
          <w:sz w:val="22"/>
          <w:szCs w:val="22"/>
          <w14:ligatures w14:val="none"/>
        </w:rPr>
        <w:t>”</w:t>
      </w:r>
      <w:r w:rsidRPr="00455D27">
        <w:rPr>
          <w:rFonts w:ascii="Times New Roman" w:hAnsi="Times New Roman" w:cs="Times New Roman"/>
          <w:color w:val="000000"/>
          <w:kern w:val="0"/>
          <w:sz w:val="22"/>
          <w:szCs w:val="22"/>
          <w14:ligatures w14:val="none"/>
        </w:rPr>
        <w:t>, elle représente ceux qui sont bien établis en Belgique, souvent descendants de précédentes vagues migratoires. Pour eux, l'interculturalité fait souvent partie intégrante de leur identité. Ayant grandi dans un contexte de mixité culturelle, avec des parents issus d'autres cultures tout en vivant dans la société belge, ils perçoivent l'interculturalité non seulement comme une intégration mais aussi comme un moyen de préserver leur héritage culturel. Cela se manifeste dans un mélange de traditions et de langues, où des mots de différentes cultures se mêlent aux langues nationales. Pour ces individus, une approche politique différente est cruciale, axée sur la lutte contre la discrimination dans l'emploi, le logement, l'éducation, etc., ainsi que sur le droit à l'égalité des chances.</w:t>
      </w:r>
      <w:r w:rsidR="7CE3E51E" w:rsidRPr="00455D27">
        <w:rPr>
          <w:rFonts w:ascii="Times New Roman" w:hAnsi="Times New Roman" w:cs="Times New Roman"/>
          <w:color w:val="000000"/>
          <w:kern w:val="0"/>
          <w:sz w:val="22"/>
          <w:szCs w:val="22"/>
          <w14:ligatures w14:val="none"/>
        </w:rPr>
        <w:t xml:space="preserve"> Bien qu’</w:t>
      </w:r>
      <w:proofErr w:type="spellStart"/>
      <w:r w:rsidR="7CE3E51E" w:rsidRPr="00455D27">
        <w:rPr>
          <w:rFonts w:ascii="Times New Roman" w:hAnsi="Times New Roman" w:cs="Times New Roman"/>
          <w:color w:val="000000"/>
          <w:kern w:val="0"/>
          <w:sz w:val="22"/>
          <w:szCs w:val="22"/>
          <w14:ligatures w14:val="none"/>
        </w:rPr>
        <w:t>ils·elles</w:t>
      </w:r>
      <w:proofErr w:type="spellEnd"/>
      <w:r w:rsidR="7CE3E51E" w:rsidRPr="00455D27">
        <w:rPr>
          <w:rFonts w:ascii="Times New Roman" w:hAnsi="Times New Roman" w:cs="Times New Roman"/>
          <w:color w:val="000000"/>
          <w:kern w:val="0"/>
          <w:sz w:val="22"/>
          <w:szCs w:val="22"/>
          <w14:ligatures w14:val="none"/>
        </w:rPr>
        <w:t xml:space="preserve"> soient </w:t>
      </w:r>
      <w:proofErr w:type="spellStart"/>
      <w:r w:rsidR="7CE3E51E" w:rsidRPr="00455D27">
        <w:rPr>
          <w:rFonts w:ascii="Times New Roman" w:hAnsi="Times New Roman" w:cs="Times New Roman"/>
          <w:color w:val="000000"/>
          <w:kern w:val="0"/>
          <w:sz w:val="22"/>
          <w:szCs w:val="22"/>
          <w14:ligatures w14:val="none"/>
        </w:rPr>
        <w:t>né·es</w:t>
      </w:r>
      <w:proofErr w:type="spellEnd"/>
      <w:r w:rsidR="7CE3E51E" w:rsidRPr="00455D27">
        <w:rPr>
          <w:rFonts w:ascii="Times New Roman" w:hAnsi="Times New Roman" w:cs="Times New Roman"/>
          <w:color w:val="000000"/>
          <w:kern w:val="0"/>
          <w:sz w:val="22"/>
          <w:szCs w:val="22"/>
          <w14:ligatures w14:val="none"/>
        </w:rPr>
        <w:t xml:space="preserve"> en Belgique, certains d’entre </w:t>
      </w:r>
      <w:proofErr w:type="spellStart"/>
      <w:r w:rsidR="7CE3E51E" w:rsidRPr="00455D27">
        <w:rPr>
          <w:rFonts w:ascii="Times New Roman" w:hAnsi="Times New Roman" w:cs="Times New Roman"/>
          <w:color w:val="000000"/>
          <w:kern w:val="0"/>
          <w:sz w:val="22"/>
          <w:szCs w:val="22"/>
          <w14:ligatures w14:val="none"/>
        </w:rPr>
        <w:t>eux·elles</w:t>
      </w:r>
      <w:proofErr w:type="spellEnd"/>
      <w:r w:rsidR="7CE3E51E" w:rsidRPr="00455D27">
        <w:rPr>
          <w:rFonts w:ascii="Times New Roman" w:hAnsi="Times New Roman" w:cs="Times New Roman"/>
          <w:color w:val="000000"/>
          <w:kern w:val="0"/>
          <w:sz w:val="22"/>
          <w:szCs w:val="22"/>
          <w14:ligatures w14:val="none"/>
        </w:rPr>
        <w:t xml:space="preserve"> contin</w:t>
      </w:r>
      <w:r w:rsidR="7CE3E51E" w:rsidRPr="09002B7F">
        <w:rPr>
          <w:rFonts w:ascii="Times New Roman" w:hAnsi="Times New Roman" w:cs="Times New Roman"/>
          <w:color w:val="000000" w:themeColor="text1"/>
          <w:sz w:val="22"/>
          <w:szCs w:val="22"/>
        </w:rPr>
        <w:t xml:space="preserve">uent à ne pas être </w:t>
      </w:r>
      <w:proofErr w:type="spellStart"/>
      <w:r w:rsidR="7CE3E51E" w:rsidRPr="00455D27">
        <w:rPr>
          <w:rFonts w:ascii="Times New Roman" w:hAnsi="Times New Roman" w:cs="Times New Roman"/>
          <w:color w:val="000000"/>
          <w:kern w:val="0"/>
          <w:sz w:val="22"/>
          <w:szCs w:val="22"/>
          <w14:ligatures w14:val="none"/>
        </w:rPr>
        <w:t>considéré</w:t>
      </w:r>
      <w:r w:rsidR="017506E9" w:rsidRPr="00455D27">
        <w:rPr>
          <w:rFonts w:ascii="Times New Roman" w:hAnsi="Times New Roman" w:cs="Times New Roman"/>
          <w:color w:val="000000"/>
          <w:kern w:val="0"/>
          <w:sz w:val="22"/>
          <w:szCs w:val="22"/>
          <w14:ligatures w14:val="none"/>
        </w:rPr>
        <w:t>·e</w:t>
      </w:r>
      <w:r w:rsidR="7CE3E51E" w:rsidRPr="09002B7F">
        <w:rPr>
          <w:rFonts w:ascii="Times New Roman" w:hAnsi="Times New Roman" w:cs="Times New Roman"/>
          <w:color w:val="000000" w:themeColor="text1"/>
          <w:sz w:val="22"/>
          <w:szCs w:val="22"/>
        </w:rPr>
        <w:t>s</w:t>
      </w:r>
      <w:proofErr w:type="spellEnd"/>
      <w:r w:rsidR="7CE3E51E" w:rsidRPr="00455D27">
        <w:rPr>
          <w:rFonts w:ascii="Times New Roman" w:hAnsi="Times New Roman" w:cs="Times New Roman"/>
          <w:color w:val="000000"/>
          <w:kern w:val="0"/>
          <w:sz w:val="22"/>
          <w:szCs w:val="22"/>
          <w14:ligatures w14:val="none"/>
        </w:rPr>
        <w:t xml:space="preserve"> comme des citoyens et citoyennes belges. </w:t>
      </w:r>
    </w:p>
    <w:p w14:paraId="5821C061" w14:textId="77777777" w:rsidR="00084E8E" w:rsidRDefault="00084E8E" w:rsidP="00084E8E">
      <w:pPr>
        <w:shd w:val="clear" w:color="auto" w:fill="FFFFFF" w:themeFill="background1"/>
        <w:jc w:val="both"/>
        <w:rPr>
          <w:rFonts w:ascii="Times New Roman" w:eastAsia="Times New Roman" w:hAnsi="Times New Roman" w:cs="Times New Roman"/>
          <w:color w:val="000000"/>
          <w:kern w:val="0"/>
          <w14:ligatures w14:val="none"/>
        </w:rPr>
      </w:pPr>
    </w:p>
    <w:p w14:paraId="3159C4E7" w14:textId="77777777" w:rsidR="00084E8E" w:rsidRDefault="00084E8E" w:rsidP="00084E8E">
      <w:pPr>
        <w:shd w:val="clear" w:color="auto" w:fill="FFFFFF" w:themeFill="background1"/>
        <w:jc w:val="both"/>
        <w:rPr>
          <w:rFonts w:ascii="Times New Roman" w:eastAsia="Times New Roman" w:hAnsi="Times New Roman" w:cs="Times New Roman"/>
          <w:color w:val="000000"/>
          <w:kern w:val="0"/>
          <w14:ligatures w14:val="none"/>
        </w:rPr>
      </w:pPr>
    </w:p>
    <w:p w14:paraId="3B84E5D6" w14:textId="77777777" w:rsidR="00084E8E" w:rsidRPr="00DD0ABB" w:rsidRDefault="00084E8E" w:rsidP="00776209">
      <w:pPr>
        <w:shd w:val="clear" w:color="auto" w:fill="FFFFFF" w:themeFill="background1"/>
        <w:jc w:val="both"/>
        <w:rPr>
          <w:rFonts w:ascii="Times New Roman" w:eastAsia="Times New Roman" w:hAnsi="Times New Roman" w:cs="Times New Roman"/>
          <w:color w:val="000000"/>
          <w:kern w:val="0"/>
          <w14:ligatures w14:val="none"/>
        </w:rPr>
      </w:pPr>
    </w:p>
    <w:p w14:paraId="3851835F" w14:textId="21BBA67D" w:rsidR="00DD0ABB" w:rsidRPr="00DD0ABB" w:rsidRDefault="00F14F35" w:rsidP="00776209">
      <w:pPr>
        <w:pStyle w:val="Prrafodelista"/>
        <w:numPr>
          <w:ilvl w:val="0"/>
          <w:numId w:val="1"/>
        </w:numPr>
        <w:spacing w:after="0" w:line="240" w:lineRule="auto"/>
        <w:jc w:val="both"/>
        <w:textAlignment w:val="baseline"/>
        <w:rPr>
          <w:rFonts w:ascii="Times New Roman" w:hAnsi="Times New Roman" w:cs="Times New Roman"/>
          <w:color w:val="000000"/>
          <w:kern w:val="0"/>
          <w:sz w:val="22"/>
          <w:szCs w:val="22"/>
          <w:u w:val="single"/>
          <w14:ligatures w14:val="none"/>
        </w:rPr>
      </w:pPr>
      <w:r>
        <w:rPr>
          <w:rFonts w:ascii="Times New Roman" w:hAnsi="Times New Roman" w:cs="Times New Roman"/>
          <w:color w:val="000000"/>
          <w:kern w:val="0"/>
          <w:sz w:val="22"/>
          <w:szCs w:val="22"/>
          <w:u w:val="single"/>
          <w14:ligatures w14:val="none"/>
        </w:rPr>
        <w:t>L</w:t>
      </w:r>
      <w:r w:rsidR="00F822E2">
        <w:rPr>
          <w:rFonts w:ascii="Times New Roman" w:hAnsi="Times New Roman" w:cs="Times New Roman"/>
          <w:color w:val="000000"/>
          <w:kern w:val="0"/>
          <w:sz w:val="22"/>
          <w:szCs w:val="22"/>
          <w:u w:val="single"/>
          <w14:ligatures w14:val="none"/>
        </w:rPr>
        <w:t>’interculturalité au cœur des programmes</w:t>
      </w:r>
      <w:r w:rsidRPr="6D88C870">
        <w:rPr>
          <w:rStyle w:val="Refdenotaalpie"/>
          <w:rFonts w:ascii="Times New Roman" w:hAnsi="Times New Roman" w:cs="Times New Roman"/>
          <w:color w:val="000000" w:themeColor="text1"/>
          <w:sz w:val="22"/>
          <w:szCs w:val="22"/>
          <w:u w:val="single"/>
        </w:rPr>
        <w:footnoteReference w:id="2"/>
      </w:r>
    </w:p>
    <w:p w14:paraId="2A29AD94"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3D47CD26" w14:textId="62B00EEB" w:rsidR="00DD0ABB" w:rsidRPr="00826A41" w:rsidRDefault="00DD0ABB" w:rsidP="00826A41">
      <w:pPr>
        <w:jc w:val="both"/>
        <w:rPr>
          <w:rFonts w:ascii="Times New Roman" w:hAnsi="Times New Roman" w:cs="Times New Roman"/>
          <w:color w:val="000000"/>
          <w:kern w:val="0"/>
          <w:sz w:val="22"/>
          <w:szCs w:val="22"/>
          <w14:ligatures w14:val="none"/>
        </w:rPr>
      </w:pPr>
      <w:r w:rsidRPr="00826A41">
        <w:rPr>
          <w:rFonts w:ascii="Times New Roman" w:hAnsi="Times New Roman" w:cs="Times New Roman"/>
          <w:color w:val="000000"/>
          <w:kern w:val="0"/>
          <w:sz w:val="22"/>
          <w:szCs w:val="22"/>
          <w14:ligatures w14:val="none"/>
        </w:rPr>
        <w:t>Dans le contexte actuel qui est le nôtre et à l’approche des élections fédéra</w:t>
      </w:r>
      <w:r w:rsidR="04DBEFC4" w:rsidRPr="00826A41">
        <w:rPr>
          <w:rFonts w:ascii="Times New Roman" w:hAnsi="Times New Roman" w:cs="Times New Roman"/>
          <w:color w:val="000000"/>
          <w:kern w:val="0"/>
          <w:sz w:val="22"/>
          <w:szCs w:val="22"/>
          <w14:ligatures w14:val="none"/>
        </w:rPr>
        <w:t>l</w:t>
      </w:r>
      <w:r w:rsidR="04F296C0" w:rsidRPr="00826A41">
        <w:rPr>
          <w:rFonts w:ascii="Times New Roman" w:hAnsi="Times New Roman" w:cs="Times New Roman"/>
          <w:color w:val="000000"/>
          <w:kern w:val="0"/>
          <w:sz w:val="22"/>
          <w:szCs w:val="22"/>
          <w14:ligatures w14:val="none"/>
        </w:rPr>
        <w:t>es</w:t>
      </w:r>
      <w:r w:rsidRPr="00826A41">
        <w:rPr>
          <w:rFonts w:ascii="Times New Roman" w:hAnsi="Times New Roman" w:cs="Times New Roman"/>
          <w:color w:val="000000"/>
          <w:kern w:val="0"/>
          <w:sz w:val="22"/>
          <w:szCs w:val="22"/>
          <w14:ligatures w14:val="none"/>
        </w:rPr>
        <w:t xml:space="preserve">, </w:t>
      </w:r>
      <w:r w:rsidR="1D7AED9F" w:rsidRPr="00826A41">
        <w:rPr>
          <w:rFonts w:ascii="Times New Roman" w:hAnsi="Times New Roman" w:cs="Times New Roman"/>
          <w:color w:val="000000"/>
          <w:kern w:val="0"/>
          <w:sz w:val="22"/>
          <w:szCs w:val="22"/>
          <w14:ligatures w14:val="none"/>
        </w:rPr>
        <w:t>régionales</w:t>
      </w:r>
      <w:r w:rsidRPr="00826A41">
        <w:rPr>
          <w:rFonts w:ascii="Times New Roman" w:hAnsi="Times New Roman" w:cs="Times New Roman"/>
          <w:color w:val="000000"/>
          <w:kern w:val="0"/>
          <w:sz w:val="22"/>
          <w:szCs w:val="22"/>
          <w14:ligatures w14:val="none"/>
        </w:rPr>
        <w:t xml:space="preserve"> et européenne</w:t>
      </w:r>
      <w:r w:rsidR="15550463" w:rsidRPr="00826A41">
        <w:rPr>
          <w:rFonts w:ascii="Times New Roman" w:hAnsi="Times New Roman" w:cs="Times New Roman"/>
          <w:color w:val="000000"/>
          <w:kern w:val="0"/>
          <w:sz w:val="22"/>
          <w:szCs w:val="22"/>
          <w14:ligatures w14:val="none"/>
        </w:rPr>
        <w:t>s</w:t>
      </w:r>
      <w:r w:rsidRPr="00826A41">
        <w:rPr>
          <w:rFonts w:ascii="Times New Roman" w:hAnsi="Times New Roman" w:cs="Times New Roman"/>
          <w:color w:val="000000"/>
          <w:kern w:val="0"/>
          <w:sz w:val="22"/>
          <w:szCs w:val="22"/>
          <w14:ligatures w14:val="none"/>
        </w:rPr>
        <w:t xml:space="preserve"> du 9 juin</w:t>
      </w:r>
      <w:r w:rsidR="1EBB1310" w:rsidRPr="00826A41">
        <w:rPr>
          <w:rFonts w:ascii="Times New Roman" w:hAnsi="Times New Roman" w:cs="Times New Roman"/>
          <w:color w:val="000000"/>
          <w:kern w:val="0"/>
          <w:sz w:val="22"/>
          <w:szCs w:val="22"/>
          <w14:ligatures w14:val="none"/>
        </w:rPr>
        <w:t xml:space="preserve"> 2024 et communautaires le 13 octobre 2024</w:t>
      </w:r>
      <w:r w:rsidRPr="00826A41">
        <w:rPr>
          <w:rFonts w:ascii="Times New Roman" w:hAnsi="Times New Roman" w:cs="Times New Roman"/>
          <w:color w:val="000000"/>
          <w:kern w:val="0"/>
          <w:sz w:val="22"/>
          <w:szCs w:val="22"/>
          <w14:ligatures w14:val="none"/>
        </w:rPr>
        <w:t xml:space="preserve"> en </w:t>
      </w:r>
      <w:r w:rsidR="004B7C3D" w:rsidRPr="00826A41">
        <w:rPr>
          <w:rFonts w:ascii="Times New Roman" w:hAnsi="Times New Roman" w:cs="Times New Roman"/>
          <w:color w:val="000000"/>
          <w:kern w:val="0"/>
          <w:sz w:val="22"/>
          <w:szCs w:val="22"/>
          <w14:ligatures w14:val="none"/>
        </w:rPr>
        <w:t>Belgique,</w:t>
      </w:r>
      <w:r w:rsidRPr="00826A41">
        <w:rPr>
          <w:rFonts w:ascii="Times New Roman" w:hAnsi="Times New Roman" w:cs="Times New Roman"/>
          <w:color w:val="000000"/>
          <w:kern w:val="0"/>
          <w:sz w:val="22"/>
          <w:szCs w:val="22"/>
          <w14:ligatures w14:val="none"/>
        </w:rPr>
        <w:t xml:space="preserve"> il nous a semblé plus que pertinent pour cet article d’analyse</w:t>
      </w:r>
      <w:r w:rsidR="62662CA9" w:rsidRPr="00826A41">
        <w:rPr>
          <w:rFonts w:ascii="Times New Roman" w:hAnsi="Times New Roman" w:cs="Times New Roman"/>
          <w:color w:val="000000"/>
          <w:kern w:val="0"/>
          <w:sz w:val="22"/>
          <w:szCs w:val="22"/>
          <w14:ligatures w14:val="none"/>
        </w:rPr>
        <w:t>r</w:t>
      </w:r>
      <w:r w:rsidR="00660514" w:rsidRPr="00826A41">
        <w:rPr>
          <w:rFonts w:ascii="Times New Roman" w:hAnsi="Times New Roman" w:cs="Times New Roman"/>
          <w:color w:val="000000"/>
          <w:kern w:val="0"/>
          <w:sz w:val="22"/>
          <w:szCs w:val="22"/>
          <w14:ligatures w14:val="none"/>
        </w:rPr>
        <w:t xml:space="preserve"> </w:t>
      </w:r>
      <w:r w:rsidR="68E59C16" w:rsidRPr="00826A41">
        <w:rPr>
          <w:rFonts w:ascii="Times New Roman" w:hAnsi="Times New Roman" w:cs="Times New Roman"/>
          <w:color w:val="000000"/>
          <w:kern w:val="0"/>
          <w:sz w:val="22"/>
          <w:szCs w:val="22"/>
          <w14:ligatures w14:val="none"/>
        </w:rPr>
        <w:t>de manière</w:t>
      </w:r>
      <w:r w:rsidR="006A7B33" w:rsidRPr="00826A41">
        <w:rPr>
          <w:rFonts w:ascii="Times New Roman" w:hAnsi="Times New Roman" w:cs="Times New Roman"/>
          <w:color w:val="000000"/>
          <w:kern w:val="0"/>
          <w:sz w:val="22"/>
          <w:szCs w:val="22"/>
          <w14:ligatures w14:val="none"/>
        </w:rPr>
        <w:t xml:space="preserve"> non exhaustive des </w:t>
      </w:r>
      <w:r w:rsidRPr="00826A41">
        <w:rPr>
          <w:rFonts w:ascii="Times New Roman" w:hAnsi="Times New Roman" w:cs="Times New Roman"/>
          <w:color w:val="000000"/>
          <w:kern w:val="0"/>
          <w:sz w:val="22"/>
          <w:szCs w:val="22"/>
          <w14:ligatures w14:val="none"/>
        </w:rPr>
        <w:t xml:space="preserve">programmes </w:t>
      </w:r>
      <w:r w:rsidR="004B7C3D" w:rsidRPr="00826A41">
        <w:rPr>
          <w:rFonts w:ascii="Times New Roman" w:hAnsi="Times New Roman" w:cs="Times New Roman"/>
          <w:color w:val="000000"/>
          <w:kern w:val="0"/>
          <w:sz w:val="22"/>
          <w:szCs w:val="22"/>
          <w14:ligatures w14:val="none"/>
        </w:rPr>
        <w:t>des principaux partis francophones</w:t>
      </w:r>
      <w:r w:rsidRPr="00826A41">
        <w:rPr>
          <w:rFonts w:ascii="Times New Roman" w:hAnsi="Times New Roman" w:cs="Times New Roman"/>
          <w:color w:val="000000"/>
          <w:kern w:val="0"/>
          <w:sz w:val="22"/>
          <w:szCs w:val="22"/>
          <w14:ligatures w14:val="none"/>
        </w:rPr>
        <w:t xml:space="preserve"> belge</w:t>
      </w:r>
      <w:r w:rsidR="6FED5E6D" w:rsidRPr="00826A41">
        <w:rPr>
          <w:rFonts w:ascii="Times New Roman" w:hAnsi="Times New Roman" w:cs="Times New Roman"/>
          <w:color w:val="000000"/>
          <w:kern w:val="0"/>
          <w:sz w:val="22"/>
          <w:szCs w:val="22"/>
          <w14:ligatures w14:val="none"/>
        </w:rPr>
        <w:t>s</w:t>
      </w:r>
      <w:r w:rsidRPr="00826A41">
        <w:rPr>
          <w:rFonts w:ascii="Times New Roman" w:hAnsi="Times New Roman" w:cs="Times New Roman"/>
          <w:color w:val="000000"/>
          <w:kern w:val="0"/>
          <w:sz w:val="22"/>
          <w:szCs w:val="22"/>
          <w14:ligatures w14:val="none"/>
        </w:rPr>
        <w:t xml:space="preserve"> </w:t>
      </w:r>
      <w:r w:rsidR="00E71785" w:rsidRPr="00826A41">
        <w:rPr>
          <w:rFonts w:ascii="Times New Roman" w:hAnsi="Times New Roman" w:cs="Times New Roman"/>
          <w:color w:val="000000"/>
          <w:kern w:val="0"/>
          <w:sz w:val="22"/>
          <w:szCs w:val="22"/>
          <w14:ligatures w14:val="none"/>
        </w:rPr>
        <w:t>en portant l’attention</w:t>
      </w:r>
      <w:r w:rsidRPr="00826A41">
        <w:rPr>
          <w:rFonts w:ascii="Times New Roman" w:hAnsi="Times New Roman" w:cs="Times New Roman"/>
          <w:color w:val="000000"/>
          <w:kern w:val="0"/>
          <w:sz w:val="22"/>
          <w:szCs w:val="22"/>
          <w14:ligatures w14:val="none"/>
        </w:rPr>
        <w:t xml:space="preserve"> </w:t>
      </w:r>
      <w:r w:rsidR="203EE943" w:rsidRPr="00826A41">
        <w:rPr>
          <w:rFonts w:ascii="Times New Roman" w:hAnsi="Times New Roman" w:cs="Times New Roman"/>
          <w:color w:val="000000"/>
          <w:kern w:val="0"/>
          <w:sz w:val="22"/>
          <w:szCs w:val="22"/>
          <w14:ligatures w14:val="none"/>
        </w:rPr>
        <w:t>sur l’interculturalité</w:t>
      </w:r>
      <w:r w:rsidRPr="00826A41">
        <w:rPr>
          <w:rFonts w:ascii="Times New Roman" w:hAnsi="Times New Roman" w:cs="Times New Roman"/>
          <w:color w:val="000000"/>
          <w:kern w:val="0"/>
          <w:sz w:val="22"/>
          <w:szCs w:val="22"/>
          <w14:ligatures w14:val="none"/>
        </w:rPr>
        <w:t>.</w:t>
      </w:r>
      <w:r w:rsidR="00FD20E0" w:rsidRPr="00826A41">
        <w:rPr>
          <w:rFonts w:ascii="Times New Roman" w:hAnsi="Times New Roman" w:cs="Times New Roman"/>
          <w:color w:val="000000"/>
          <w:kern w:val="0"/>
          <w:sz w:val="22"/>
          <w:szCs w:val="22"/>
          <w14:ligatures w14:val="none"/>
        </w:rPr>
        <w:t xml:space="preserve"> </w:t>
      </w:r>
      <w:r w:rsidR="003E0023" w:rsidRPr="00826A41">
        <w:rPr>
          <w:rFonts w:ascii="Times New Roman" w:hAnsi="Times New Roman" w:cs="Times New Roman"/>
          <w:color w:val="000000"/>
          <w:kern w:val="0"/>
          <w:sz w:val="22"/>
          <w:szCs w:val="22"/>
          <w14:ligatures w14:val="none"/>
        </w:rPr>
        <w:t xml:space="preserve">Il convient de souligner qu'il existe d'autres analyses bien plus approfondies et rigoureuses, ainsi que d'autres méthodes pour examiner les partis politiques concernant le thème qui </w:t>
      </w:r>
      <w:r w:rsidR="20BFB308" w:rsidRPr="00826A41">
        <w:rPr>
          <w:rFonts w:ascii="Times New Roman" w:hAnsi="Times New Roman" w:cs="Times New Roman"/>
          <w:color w:val="000000"/>
          <w:kern w:val="0"/>
          <w:sz w:val="22"/>
          <w:szCs w:val="22"/>
          <w14:ligatures w14:val="none"/>
        </w:rPr>
        <w:t>n</w:t>
      </w:r>
      <w:r w:rsidR="003E0023" w:rsidRPr="00826A41">
        <w:rPr>
          <w:rFonts w:ascii="Times New Roman" w:hAnsi="Times New Roman" w:cs="Times New Roman"/>
          <w:color w:val="000000"/>
          <w:kern w:val="0"/>
          <w:sz w:val="22"/>
          <w:szCs w:val="22"/>
          <w14:ligatures w14:val="none"/>
        </w:rPr>
        <w:t xml:space="preserve">ous est </w:t>
      </w:r>
      <w:r w:rsidR="0040051E" w:rsidRPr="00826A41">
        <w:rPr>
          <w:rFonts w:ascii="Times New Roman" w:hAnsi="Times New Roman" w:cs="Times New Roman"/>
          <w:color w:val="000000"/>
          <w:kern w:val="0"/>
          <w:sz w:val="22"/>
          <w:szCs w:val="22"/>
          <w14:ligatures w14:val="none"/>
        </w:rPr>
        <w:t>cher</w:t>
      </w:r>
      <w:r w:rsidR="003E0023" w:rsidRPr="00826A41">
        <w:rPr>
          <w:rFonts w:ascii="Times New Roman" w:hAnsi="Times New Roman" w:cs="Times New Roman"/>
          <w:color w:val="000000"/>
          <w:kern w:val="0"/>
          <w:sz w:val="22"/>
          <w:szCs w:val="22"/>
          <w14:ligatures w14:val="none"/>
        </w:rPr>
        <w:t xml:space="preserve">, notamment des sondages tels que celui </w:t>
      </w:r>
      <w:r w:rsidR="358BACB6" w:rsidRPr="00826A41">
        <w:rPr>
          <w:rFonts w:ascii="Times New Roman" w:hAnsi="Times New Roman" w:cs="Times New Roman"/>
          <w:color w:val="000000"/>
          <w:kern w:val="0"/>
          <w:sz w:val="22"/>
          <w:szCs w:val="22"/>
          <w14:ligatures w14:val="none"/>
        </w:rPr>
        <w:t>proposé</w:t>
      </w:r>
      <w:r w:rsidR="003E0023" w:rsidRPr="00826A41">
        <w:rPr>
          <w:rFonts w:ascii="Times New Roman" w:hAnsi="Times New Roman" w:cs="Times New Roman"/>
          <w:color w:val="000000"/>
          <w:kern w:val="0"/>
          <w:sz w:val="22"/>
          <w:szCs w:val="22"/>
          <w14:ligatures w14:val="none"/>
        </w:rPr>
        <w:t xml:space="preserve"> par la </w:t>
      </w:r>
      <w:r w:rsidR="0040051E" w:rsidRPr="00826A41">
        <w:rPr>
          <w:rFonts w:ascii="Times New Roman" w:hAnsi="Times New Roman" w:cs="Times New Roman"/>
          <w:color w:val="000000"/>
          <w:kern w:val="0"/>
          <w:sz w:val="22"/>
          <w:szCs w:val="22"/>
          <w14:ligatures w14:val="none"/>
        </w:rPr>
        <w:t>RTBF</w:t>
      </w:r>
      <w:r w:rsidR="10984DB1" w:rsidRPr="00826A41">
        <w:rPr>
          <w:rFonts w:ascii="Times New Roman" w:hAnsi="Times New Roman" w:cs="Times New Roman"/>
          <w:color w:val="000000"/>
          <w:kern w:val="0"/>
          <w:sz w:val="22"/>
          <w:szCs w:val="22"/>
          <w14:ligatures w14:val="none"/>
        </w:rPr>
        <w:t xml:space="preserve"> intitulé “Quels partis portent vos idées ? Faites le "Test Électoral" de la RTBF pour découvrir votre profil d'électeur”</w:t>
      </w:r>
      <w:r w:rsidRPr="00826A41">
        <w:rPr>
          <w:color w:val="000000"/>
          <w:kern w:val="0"/>
          <w:vertAlign w:val="superscript"/>
          <w14:ligatures w14:val="none"/>
        </w:rPr>
        <w:footnoteReference w:id="3"/>
      </w:r>
      <w:r w:rsidR="10984DB1" w:rsidRPr="00826A41">
        <w:rPr>
          <w:rFonts w:ascii="Times New Roman" w:hAnsi="Times New Roman" w:cs="Times New Roman"/>
          <w:color w:val="000000"/>
          <w:kern w:val="0"/>
          <w:sz w:val="22"/>
          <w:szCs w:val="22"/>
          <w14:ligatures w14:val="none"/>
        </w:rPr>
        <w:t xml:space="preserve">. </w:t>
      </w:r>
    </w:p>
    <w:p w14:paraId="635CE03C" w14:textId="1C1BB4BF" w:rsidR="00DD0ABB" w:rsidRPr="00DD0ABB" w:rsidRDefault="00DD0ABB" w:rsidP="00776209">
      <w:pPr>
        <w:spacing w:after="0" w:line="240" w:lineRule="auto"/>
        <w:ind w:left="720"/>
        <w:jc w:val="both"/>
        <w:rPr>
          <w:rFonts w:ascii="Times New Roman" w:eastAsia="Times New Roman" w:hAnsi="Times New Roman" w:cs="Times New Roman"/>
          <w:color w:val="000000" w:themeColor="text1"/>
          <w:sz w:val="22"/>
          <w:szCs w:val="22"/>
        </w:rPr>
      </w:pPr>
    </w:p>
    <w:p w14:paraId="1BF4C6FB" w14:textId="22AE1C4F" w:rsidR="00DD0ABB" w:rsidRPr="00DD0ABB" w:rsidRDefault="5C16DDE5" w:rsidP="00776209">
      <w:pPr>
        <w:spacing w:after="0" w:line="240" w:lineRule="auto"/>
        <w:jc w:val="both"/>
        <w:rPr>
          <w:rFonts w:ascii="Times New Roman" w:hAnsi="Times New Roman" w:cs="Times New Roman"/>
          <w:color w:val="000000"/>
          <w:kern w:val="0"/>
          <w14:ligatures w14:val="none"/>
        </w:rPr>
      </w:pPr>
      <w:r w:rsidRPr="00DD0ABB">
        <w:rPr>
          <w:rFonts w:ascii="Times New Roman" w:hAnsi="Times New Roman" w:cs="Times New Roman"/>
          <w:color w:val="000000"/>
          <w:kern w:val="0"/>
          <w:sz w:val="22"/>
          <w:szCs w:val="22"/>
          <w14:ligatures w14:val="none"/>
        </w:rPr>
        <w:t xml:space="preserve">De notre côté et pour cette analyse, nous procéderons à une comparaison, </w:t>
      </w:r>
      <w:r w:rsidR="00DD0ABB" w:rsidRPr="00DD0ABB">
        <w:rPr>
          <w:rFonts w:ascii="Times New Roman" w:hAnsi="Times New Roman" w:cs="Times New Roman"/>
          <w:color w:val="000000"/>
          <w:kern w:val="0"/>
          <w:sz w:val="22"/>
          <w:szCs w:val="22"/>
          <w14:ligatures w14:val="none"/>
        </w:rPr>
        <w:t xml:space="preserve">nous analyserons </w:t>
      </w:r>
      <w:r w:rsidR="004B7C3D" w:rsidRPr="00DD0ABB">
        <w:rPr>
          <w:rFonts w:ascii="Times New Roman" w:hAnsi="Times New Roman" w:cs="Times New Roman"/>
          <w:color w:val="000000"/>
          <w:kern w:val="0"/>
          <w:sz w:val="22"/>
          <w:szCs w:val="22"/>
          <w14:ligatures w14:val="none"/>
        </w:rPr>
        <w:t>les même grandes ​thématiques</w:t>
      </w:r>
      <w:r w:rsidR="00DD0ABB" w:rsidRPr="00DD0ABB">
        <w:rPr>
          <w:rFonts w:ascii="Times New Roman" w:hAnsi="Times New Roman" w:cs="Times New Roman"/>
          <w:color w:val="000000"/>
          <w:kern w:val="0"/>
          <w:sz w:val="22"/>
          <w:szCs w:val="22"/>
          <w14:ligatures w14:val="none"/>
        </w:rPr>
        <w:t xml:space="preserve"> pour chaque parti. À savoir l’</w:t>
      </w:r>
      <w:r w:rsidR="3EE9560B" w:rsidRPr="00DD0ABB">
        <w:rPr>
          <w:rFonts w:ascii="Times New Roman" w:hAnsi="Times New Roman" w:cs="Times New Roman"/>
          <w:color w:val="000000"/>
          <w:kern w:val="0"/>
          <w:sz w:val="22"/>
          <w:szCs w:val="22"/>
          <w14:ligatures w14:val="none"/>
        </w:rPr>
        <w:t>immigration</w:t>
      </w:r>
      <w:r w:rsidR="00DD0ABB" w:rsidRPr="00DD0ABB">
        <w:rPr>
          <w:rFonts w:ascii="Times New Roman" w:hAnsi="Times New Roman" w:cs="Times New Roman"/>
          <w:color w:val="000000"/>
          <w:kern w:val="0"/>
          <w:sz w:val="22"/>
          <w:szCs w:val="22"/>
          <w14:ligatures w14:val="none"/>
        </w:rPr>
        <w:t xml:space="preserve"> qui est évidemment un sujet central </w:t>
      </w:r>
      <w:r w:rsidR="632BE34B" w:rsidRPr="00DD0ABB">
        <w:rPr>
          <w:rFonts w:ascii="Times New Roman" w:hAnsi="Times New Roman" w:cs="Times New Roman"/>
          <w:color w:val="000000"/>
          <w:kern w:val="0"/>
          <w:sz w:val="22"/>
          <w:szCs w:val="22"/>
          <w14:ligatures w14:val="none"/>
        </w:rPr>
        <w:t>en lien avec</w:t>
      </w:r>
      <w:r w:rsidR="00DD0ABB" w:rsidRPr="00DD0ABB">
        <w:rPr>
          <w:rFonts w:ascii="Times New Roman" w:hAnsi="Times New Roman" w:cs="Times New Roman"/>
          <w:color w:val="000000"/>
          <w:kern w:val="0"/>
          <w:sz w:val="22"/>
          <w:szCs w:val="22"/>
          <w14:ligatures w14:val="none"/>
        </w:rPr>
        <w:t xml:space="preserve"> l’interculturalité mais également l'enseignement ainsi que l’emploi. </w:t>
      </w:r>
    </w:p>
    <w:p w14:paraId="18825836"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r w:rsidRPr="00DD0ABB">
        <w:rPr>
          <w:rFonts w:ascii="Times New Roman" w:eastAsia="Times New Roman" w:hAnsi="Times New Roman" w:cs="Times New Roman"/>
          <w:color w:val="000000"/>
          <w:kern w:val="0"/>
          <w14:ligatures w14:val="none"/>
        </w:rPr>
        <w:br/>
      </w:r>
    </w:p>
    <w:p w14:paraId="5B7EDEF7" w14:textId="643FB2C5" w:rsidR="00DD0ABB" w:rsidRDefault="00084E8E" w:rsidP="00776209">
      <w:pPr>
        <w:pStyle w:val="Prrafodelista"/>
        <w:spacing w:after="0" w:line="240" w:lineRule="auto"/>
        <w:jc w:val="both"/>
        <w:textAlignment w:val="baseline"/>
        <w:rPr>
          <w:rFonts w:ascii="Times New Roman" w:hAnsi="Times New Roman" w:cs="Times New Roman"/>
          <w:b/>
          <w:bCs/>
          <w:color w:val="000000"/>
          <w:kern w:val="0"/>
          <w:sz w:val="22"/>
          <w:szCs w:val="22"/>
          <w14:ligatures w14:val="none"/>
        </w:rPr>
      </w:pPr>
      <w:r>
        <w:rPr>
          <w:rFonts w:ascii="Times New Roman" w:hAnsi="Times New Roman" w:cs="Times New Roman"/>
          <w:b/>
          <w:bCs/>
          <w:color w:val="000000"/>
          <w:kern w:val="0"/>
          <w:sz w:val="22"/>
          <w:szCs w:val="22"/>
          <w14:ligatures w14:val="none"/>
        </w:rPr>
        <w:t>2</w:t>
      </w:r>
      <w:r w:rsidR="2A9677D1" w:rsidRPr="00F74AC3">
        <w:rPr>
          <w:rFonts w:ascii="Times New Roman" w:hAnsi="Times New Roman" w:cs="Times New Roman"/>
          <w:b/>
          <w:bCs/>
          <w:color w:val="000000"/>
          <w:kern w:val="0"/>
          <w:sz w:val="22"/>
          <w:szCs w:val="22"/>
          <w14:ligatures w14:val="none"/>
        </w:rPr>
        <w:t xml:space="preserve">.1 </w:t>
      </w:r>
      <w:r w:rsidR="00DD0ABB" w:rsidRPr="00F74AC3">
        <w:rPr>
          <w:rFonts w:ascii="Times New Roman" w:hAnsi="Times New Roman" w:cs="Times New Roman"/>
          <w:b/>
          <w:bCs/>
          <w:color w:val="000000"/>
          <w:kern w:val="0"/>
          <w:sz w:val="22"/>
          <w:szCs w:val="22"/>
          <w14:ligatures w14:val="none"/>
        </w:rPr>
        <w:t>PS</w:t>
      </w:r>
    </w:p>
    <w:p w14:paraId="22E27184" w14:textId="77777777" w:rsidR="00F74AC3" w:rsidRPr="00F74AC3" w:rsidRDefault="00F74AC3" w:rsidP="00776209">
      <w:pPr>
        <w:spacing w:after="0" w:line="240" w:lineRule="auto"/>
        <w:ind w:left="1440"/>
        <w:jc w:val="both"/>
        <w:textAlignment w:val="baseline"/>
        <w:rPr>
          <w:rFonts w:ascii="Times New Roman" w:hAnsi="Times New Roman" w:cs="Times New Roman"/>
          <w:b/>
          <w:bCs/>
          <w:color w:val="000000"/>
          <w:kern w:val="0"/>
          <w:sz w:val="22"/>
          <w:szCs w:val="22"/>
          <w14:ligatures w14:val="none"/>
        </w:rPr>
      </w:pPr>
    </w:p>
    <w:p w14:paraId="2D3C9148" w14:textId="352A7894" w:rsidR="00DD0ABB" w:rsidRPr="00DD0ABB" w:rsidRDefault="00DD0ABB" w:rsidP="00776209">
      <w:pPr>
        <w:spacing w:after="0" w:line="240" w:lineRule="auto"/>
        <w:jc w:val="both"/>
        <w:rPr>
          <w:rFonts w:ascii="Times New Roman" w:hAnsi="Times New Roman" w:cs="Times New Roman"/>
          <w:color w:val="000000"/>
          <w:kern w:val="0"/>
          <w14:ligatures w14:val="none"/>
        </w:rPr>
      </w:pPr>
      <w:r w:rsidRPr="00DD0ABB">
        <w:rPr>
          <w:rFonts w:ascii="Times New Roman" w:hAnsi="Times New Roman" w:cs="Times New Roman"/>
          <w:color w:val="000000"/>
          <w:kern w:val="0"/>
          <w:sz w:val="22"/>
          <w:szCs w:val="22"/>
          <w14:ligatures w14:val="none"/>
        </w:rPr>
        <w:t>Analysons le programme des socialistes</w:t>
      </w:r>
      <w:r w:rsidR="00084E8E">
        <w:rPr>
          <w:rStyle w:val="Refdenotaalpie"/>
          <w:rFonts w:ascii="Times New Roman" w:hAnsi="Times New Roman" w:cs="Times New Roman"/>
          <w:color w:val="000000"/>
          <w:kern w:val="0"/>
          <w:sz w:val="22"/>
          <w:szCs w:val="22"/>
          <w14:ligatures w14:val="none"/>
        </w:rPr>
        <w:footnoteReference w:id="4"/>
      </w:r>
      <w:r w:rsidRPr="00DD0ABB">
        <w:rPr>
          <w:rFonts w:ascii="Times New Roman" w:hAnsi="Times New Roman" w:cs="Times New Roman"/>
          <w:color w:val="000000"/>
          <w:kern w:val="0"/>
          <w:sz w:val="22"/>
          <w:szCs w:val="22"/>
          <w14:ligatures w14:val="none"/>
        </w:rPr>
        <w:t xml:space="preserve"> autour du thème de l'interculturalité à travers les grandes thématiques.  </w:t>
      </w:r>
    </w:p>
    <w:p w14:paraId="079E520C"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5FBE567F" w14:textId="77777777"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i/>
          <w:iCs/>
          <w:color w:val="000000"/>
          <w:kern w:val="0"/>
          <w:sz w:val="22"/>
          <w:szCs w:val="22"/>
          <w14:ligatures w14:val="none"/>
        </w:rPr>
        <w:t>IMMIGRATION</w:t>
      </w:r>
    </w:p>
    <w:p w14:paraId="2409328F" w14:textId="31C33C98"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 xml:space="preserve">Le PS propose des mesures pour améliorer l'intégration des </w:t>
      </w:r>
      <w:proofErr w:type="spellStart"/>
      <w:r w:rsidRPr="00DD0ABB">
        <w:rPr>
          <w:rFonts w:ascii="Times New Roman" w:hAnsi="Times New Roman" w:cs="Times New Roman"/>
          <w:color w:val="0D0D0D"/>
          <w:kern w:val="0"/>
          <w:sz w:val="22"/>
          <w:szCs w:val="22"/>
          <w:shd w:val="clear" w:color="auto" w:fill="FFFFFF"/>
          <w14:ligatures w14:val="none"/>
        </w:rPr>
        <w:t>immigrant·es</w:t>
      </w:r>
      <w:proofErr w:type="spellEnd"/>
      <w:r w:rsidRPr="00DD0ABB">
        <w:rPr>
          <w:rFonts w:ascii="Times New Roman" w:hAnsi="Times New Roman" w:cs="Times New Roman"/>
          <w:color w:val="0D0D0D"/>
          <w:kern w:val="0"/>
          <w:sz w:val="22"/>
          <w:szCs w:val="22"/>
          <w:shd w:val="clear" w:color="auto" w:fill="FFFFFF"/>
          <w14:ligatures w14:val="none"/>
        </w:rPr>
        <w:t xml:space="preserve"> et des </w:t>
      </w:r>
      <w:proofErr w:type="spellStart"/>
      <w:r w:rsidRPr="00DD0ABB">
        <w:rPr>
          <w:rFonts w:ascii="Times New Roman" w:hAnsi="Times New Roman" w:cs="Times New Roman"/>
          <w:color w:val="0D0D0D"/>
          <w:kern w:val="0"/>
          <w:sz w:val="22"/>
          <w:szCs w:val="22"/>
          <w:shd w:val="clear" w:color="auto" w:fill="FFFFFF"/>
          <w14:ligatures w14:val="none"/>
        </w:rPr>
        <w:t>réfugié·es</w:t>
      </w:r>
      <w:proofErr w:type="spellEnd"/>
      <w:r w:rsidRPr="00DD0ABB">
        <w:rPr>
          <w:rFonts w:ascii="Times New Roman" w:hAnsi="Times New Roman" w:cs="Times New Roman"/>
          <w:color w:val="0D0D0D"/>
          <w:kern w:val="0"/>
          <w:sz w:val="22"/>
          <w:szCs w:val="22"/>
          <w:shd w:val="clear" w:color="auto" w:fill="FFFFFF"/>
          <w14:ligatures w14:val="none"/>
        </w:rPr>
        <w:t xml:space="preserve">, en mettant l'accent sur la portabilité des droits, qui garantit la continuité des droits fondamentaux lors des déplacements d'un pays à un autre. Les socialistes soulignent l'importance d'une intégration efficace et respectueuse des </w:t>
      </w:r>
      <w:proofErr w:type="spellStart"/>
      <w:r w:rsidRPr="00DD0ABB">
        <w:rPr>
          <w:rFonts w:ascii="Times New Roman" w:hAnsi="Times New Roman" w:cs="Times New Roman"/>
          <w:color w:val="0D0D0D"/>
          <w:kern w:val="0"/>
          <w:sz w:val="22"/>
          <w:szCs w:val="22"/>
          <w:shd w:val="clear" w:color="auto" w:fill="FFFFFF"/>
          <w14:ligatures w14:val="none"/>
        </w:rPr>
        <w:t>migrant·es</w:t>
      </w:r>
      <w:proofErr w:type="spellEnd"/>
      <w:r w:rsidRPr="00DD0ABB">
        <w:rPr>
          <w:rFonts w:ascii="Times New Roman" w:hAnsi="Times New Roman" w:cs="Times New Roman"/>
          <w:color w:val="0D0D0D"/>
          <w:kern w:val="0"/>
          <w:sz w:val="22"/>
          <w:szCs w:val="22"/>
          <w:shd w:val="clear" w:color="auto" w:fill="FFFFFF"/>
          <w14:ligatures w14:val="none"/>
        </w:rPr>
        <w:t>. Cela se traduit par la création d'une commission chargée d'examiner les demandes, dans le but de promouvoir une immigration plus juste et équilibrée. De plus, ils proposent de faciliter l'intégration des migrants en modifiant la loi afin de leur permettre un accès au travail et aux études sur le territoire belge.</w:t>
      </w:r>
    </w:p>
    <w:p w14:paraId="0FE56B6C"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6F56CF0B" w14:textId="77777777"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i/>
          <w:iCs/>
          <w:color w:val="0D0D0D"/>
          <w:kern w:val="0"/>
          <w:sz w:val="22"/>
          <w:szCs w:val="22"/>
          <w:shd w:val="clear" w:color="auto" w:fill="FFFFFF"/>
          <w14:ligatures w14:val="none"/>
        </w:rPr>
        <w:t>EMPLOI</w:t>
      </w:r>
    </w:p>
    <w:p w14:paraId="7051DDC4" w14:textId="01BE50BD"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 xml:space="preserve">Le Parti Socialiste encourage l'interculturalité et envisage un emploi inclusif à travers plusieurs mesures de leur programme. Une </w:t>
      </w:r>
      <w:r w:rsidR="47BFF0B5" w:rsidRPr="00DD0ABB">
        <w:rPr>
          <w:rFonts w:ascii="Times New Roman" w:hAnsi="Times New Roman" w:cs="Times New Roman"/>
          <w:color w:val="0D0D0D"/>
          <w:kern w:val="0"/>
          <w:sz w:val="22"/>
          <w:szCs w:val="22"/>
          <w:shd w:val="clear" w:color="auto" w:fill="FFFFFF"/>
          <w14:ligatures w14:val="none"/>
        </w:rPr>
        <w:t>intégration</w:t>
      </w:r>
      <w:r w:rsidRPr="00DD0ABB">
        <w:rPr>
          <w:rFonts w:ascii="Times New Roman" w:hAnsi="Times New Roman" w:cs="Times New Roman"/>
          <w:color w:val="0D0D0D"/>
          <w:kern w:val="0"/>
          <w:sz w:val="22"/>
          <w:szCs w:val="22"/>
          <w:shd w:val="clear" w:color="auto" w:fill="FFFFFF"/>
          <w14:ligatures w14:val="none"/>
        </w:rPr>
        <w:t xml:space="preserve"> de mesure anti-discrimination</w:t>
      </w:r>
      <w:r w:rsidR="027B5547" w:rsidRPr="00DD0ABB">
        <w:rPr>
          <w:rFonts w:ascii="Times New Roman" w:hAnsi="Times New Roman" w:cs="Times New Roman"/>
          <w:color w:val="0D0D0D"/>
          <w:kern w:val="0"/>
          <w:sz w:val="22"/>
          <w:szCs w:val="22"/>
          <w:shd w:val="clear" w:color="auto" w:fill="FFFFFF"/>
          <w14:ligatures w14:val="none"/>
        </w:rPr>
        <w:t>s</w:t>
      </w:r>
      <w:r w:rsidRPr="00DD0ABB">
        <w:rPr>
          <w:rFonts w:ascii="Times New Roman" w:hAnsi="Times New Roman" w:cs="Times New Roman"/>
          <w:color w:val="0D0D0D"/>
          <w:kern w:val="0"/>
          <w:sz w:val="22"/>
          <w:szCs w:val="22"/>
          <w:shd w:val="clear" w:color="auto" w:fill="FFFFFF"/>
          <w14:ligatures w14:val="none"/>
        </w:rPr>
        <w:t xml:space="preserve"> dans le code belge des entreprises, un renforcement des politiques régionales de promotion de la diversité dans les entreprises et la fonction publique avec de la </w:t>
      </w:r>
      <w:r w:rsidR="7299A1F8" w:rsidRPr="00DD0ABB">
        <w:rPr>
          <w:rFonts w:ascii="Times New Roman" w:hAnsi="Times New Roman" w:cs="Times New Roman"/>
          <w:color w:val="0D0D0D"/>
          <w:kern w:val="0"/>
          <w:sz w:val="22"/>
          <w:szCs w:val="22"/>
          <w:shd w:val="clear" w:color="auto" w:fill="FFFFFF"/>
          <w14:ligatures w14:val="none"/>
        </w:rPr>
        <w:t>sensibilisation</w:t>
      </w:r>
      <w:r w:rsidRPr="00DD0ABB">
        <w:rPr>
          <w:rFonts w:ascii="Times New Roman" w:hAnsi="Times New Roman" w:cs="Times New Roman"/>
          <w:color w:val="0D0D0D"/>
          <w:kern w:val="0"/>
          <w:sz w:val="22"/>
          <w:szCs w:val="22"/>
          <w:shd w:val="clear" w:color="auto" w:fill="FFFFFF"/>
          <w14:ligatures w14:val="none"/>
        </w:rPr>
        <w:t xml:space="preserve"> et de la formation pour les responsables des ressources humaines. </w:t>
      </w:r>
      <w:r w:rsidR="2AAC0FC0" w:rsidRPr="00DD0ABB">
        <w:rPr>
          <w:rFonts w:ascii="Times New Roman" w:hAnsi="Times New Roman" w:cs="Times New Roman"/>
          <w:color w:val="0D0D0D"/>
          <w:kern w:val="0"/>
          <w:sz w:val="22"/>
          <w:szCs w:val="22"/>
          <w:shd w:val="clear" w:color="auto" w:fill="FFFFFF"/>
          <w14:ligatures w14:val="none"/>
        </w:rPr>
        <w:t xml:space="preserve">Aussi, </w:t>
      </w:r>
      <w:r w:rsidRPr="00DD0ABB">
        <w:rPr>
          <w:rFonts w:ascii="Times New Roman" w:hAnsi="Times New Roman" w:cs="Times New Roman"/>
          <w:color w:val="0D0D0D"/>
          <w:kern w:val="0"/>
          <w:sz w:val="22"/>
          <w:szCs w:val="22"/>
          <w:shd w:val="clear" w:color="auto" w:fill="FFFFFF"/>
          <w14:ligatures w14:val="none"/>
        </w:rPr>
        <w:t xml:space="preserve">le PS souligne le développement de la diversité dans les entreprises en apportant un soutien </w:t>
      </w:r>
      <w:r w:rsidR="004C2C68" w:rsidRPr="00DD0ABB">
        <w:rPr>
          <w:rFonts w:ascii="Times New Roman" w:hAnsi="Times New Roman" w:cs="Times New Roman"/>
          <w:color w:val="0D0D0D"/>
          <w:kern w:val="0"/>
          <w:sz w:val="22"/>
          <w:szCs w:val="22"/>
          <w:shd w:val="clear" w:color="auto" w:fill="FFFFFF"/>
          <w14:ligatures w14:val="none"/>
        </w:rPr>
        <w:t>à celles qui sont désireuses de développer</w:t>
      </w:r>
      <w:r w:rsidRPr="00DD0ABB">
        <w:rPr>
          <w:rFonts w:ascii="Times New Roman" w:hAnsi="Times New Roman" w:cs="Times New Roman"/>
          <w:color w:val="0D0D0D"/>
          <w:kern w:val="0"/>
          <w:sz w:val="22"/>
          <w:szCs w:val="22"/>
          <w:shd w:val="clear" w:color="auto" w:fill="FFFFFF"/>
          <w14:ligatures w14:val="none"/>
        </w:rPr>
        <w:t xml:space="preserve"> des plans de diversité. </w:t>
      </w:r>
      <w:r w:rsidR="700FC99E" w:rsidRPr="00DD0ABB">
        <w:rPr>
          <w:rFonts w:ascii="Times New Roman" w:hAnsi="Times New Roman" w:cs="Times New Roman"/>
          <w:color w:val="0D0D0D"/>
          <w:kern w:val="0"/>
          <w:sz w:val="22"/>
          <w:szCs w:val="22"/>
          <w:shd w:val="clear" w:color="auto" w:fill="FFFFFF"/>
          <w14:ligatures w14:val="none"/>
        </w:rPr>
        <w:t xml:space="preserve">Et </w:t>
      </w:r>
      <w:r w:rsidRPr="00DD0ABB">
        <w:rPr>
          <w:rFonts w:ascii="Times New Roman" w:hAnsi="Times New Roman" w:cs="Times New Roman"/>
          <w:color w:val="0D0D0D"/>
          <w:kern w:val="0"/>
          <w:sz w:val="22"/>
          <w:szCs w:val="22"/>
          <w:shd w:val="clear" w:color="auto" w:fill="FFFFFF"/>
          <w14:ligatures w14:val="none"/>
        </w:rPr>
        <w:t>pour finir, la volonté du parti est de porter l’importance de l'intégration des migrants par le travail.</w:t>
      </w:r>
    </w:p>
    <w:p w14:paraId="0FB5A350" w14:textId="77777777" w:rsidR="00DD0ABB" w:rsidRPr="00DD0ABB" w:rsidRDefault="00DD0ABB" w:rsidP="00776209">
      <w:pPr>
        <w:spacing w:after="240" w:line="240" w:lineRule="auto"/>
        <w:jc w:val="both"/>
        <w:rPr>
          <w:rFonts w:ascii="Times New Roman" w:eastAsia="Times New Roman" w:hAnsi="Times New Roman" w:cs="Times New Roman"/>
          <w:color w:val="000000"/>
          <w:kern w:val="0"/>
          <w14:ligatures w14:val="none"/>
        </w:rPr>
      </w:pPr>
    </w:p>
    <w:p w14:paraId="4646F852" w14:textId="77777777"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i/>
          <w:iCs/>
          <w:color w:val="000000"/>
          <w:kern w:val="0"/>
          <w:sz w:val="22"/>
          <w:szCs w:val="22"/>
          <w14:ligatures w14:val="none"/>
        </w:rPr>
        <w:t>ENSEIGNEMENT</w:t>
      </w:r>
    </w:p>
    <w:p w14:paraId="2BB14DD6" w14:textId="30540630"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 xml:space="preserve">Concernant l'enseignement, le PS met l'accent sur la création d'un environnement éducatif inclusif et adaptatif, capable de répondre aux besoins d'une population étudiante diversifiée. Le PS envisage de faciliter l'accès aux études pour les étudiant·es </w:t>
      </w:r>
      <w:proofErr w:type="spellStart"/>
      <w:r w:rsidRPr="00DD0ABB">
        <w:rPr>
          <w:rFonts w:ascii="Times New Roman" w:hAnsi="Times New Roman" w:cs="Times New Roman"/>
          <w:color w:val="0D0D0D"/>
          <w:kern w:val="0"/>
          <w:sz w:val="22"/>
          <w:szCs w:val="22"/>
          <w:shd w:val="clear" w:color="auto" w:fill="FFFFFF"/>
          <w14:ligatures w14:val="none"/>
        </w:rPr>
        <w:t>étranger·es</w:t>
      </w:r>
      <w:proofErr w:type="spellEnd"/>
      <w:r w:rsidRPr="00DD0ABB">
        <w:rPr>
          <w:rFonts w:ascii="Times New Roman" w:hAnsi="Times New Roman" w:cs="Times New Roman"/>
          <w:color w:val="0D0D0D"/>
          <w:kern w:val="0"/>
          <w:sz w:val="22"/>
          <w:szCs w:val="22"/>
          <w:shd w:val="clear" w:color="auto" w:fill="FFFFFF"/>
          <w14:ligatures w14:val="none"/>
        </w:rPr>
        <w:t xml:space="preserve"> par une révision des conditions de visa et des procédures d'équivalence de diplôme, rendant l'éducation plus accessible et adaptée aux réalités des étudiant·es </w:t>
      </w:r>
      <w:proofErr w:type="spellStart"/>
      <w:r w:rsidR="004C2C68" w:rsidRPr="00DD0ABB">
        <w:rPr>
          <w:rFonts w:ascii="Times New Roman" w:hAnsi="Times New Roman" w:cs="Times New Roman"/>
          <w:color w:val="0D0D0D"/>
          <w:kern w:val="0"/>
          <w:sz w:val="22"/>
          <w:szCs w:val="22"/>
          <w:shd w:val="clear" w:color="auto" w:fill="FFFFFF"/>
          <w14:ligatures w14:val="none"/>
        </w:rPr>
        <w:t>internationaux·ales</w:t>
      </w:r>
      <w:proofErr w:type="spellEnd"/>
      <w:r w:rsidR="004C2C68" w:rsidRPr="00DD0ABB">
        <w:rPr>
          <w:rFonts w:ascii="Roboto" w:hAnsi="Roboto" w:cs="Times New Roman"/>
          <w:color w:val="0D0D0D"/>
          <w:kern w:val="0"/>
          <w:sz w:val="22"/>
          <w:szCs w:val="22"/>
          <w:shd w:val="clear" w:color="auto" w:fill="FFFFFF"/>
          <w14:ligatures w14:val="none"/>
        </w:rPr>
        <w:t>. Il</w:t>
      </w:r>
      <w:r w:rsidRPr="00DD0ABB">
        <w:rPr>
          <w:rFonts w:ascii="Times New Roman" w:hAnsi="Times New Roman" w:cs="Times New Roman"/>
          <w:color w:val="0D0D0D"/>
          <w:kern w:val="0"/>
          <w:sz w:val="22"/>
          <w:szCs w:val="22"/>
          <w:shd w:val="clear" w:color="auto" w:fill="FFFFFF"/>
          <w14:ligatures w14:val="none"/>
        </w:rPr>
        <w:t xml:space="preserve"> propose d'élargir le déploiement d'heures d'accompagnement personnalisé dans l'enseignement primaire et secondaire pour offrir un soutien adapté aux élèves, en particulier ceux et celles rencontrant des difficultés. Cette approche vise à garantir une égalité des chances éducatives, permettant ainsi de surmonter les inégalités liées à l'origine sociale et culturelle des étudiant·es. </w:t>
      </w:r>
    </w:p>
    <w:p w14:paraId="4C03E1BC"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5A931570" w14:textId="77777777" w:rsidR="00084E8E" w:rsidRDefault="00DD0ABB" w:rsidP="00084E8E">
      <w:pPr>
        <w:spacing w:after="0" w:line="240" w:lineRule="auto"/>
        <w:jc w:val="both"/>
        <w:rPr>
          <w:rFonts w:ascii="Times New Roman" w:hAnsi="Times New Roman" w:cs="Times New Roman"/>
          <w:color w:val="0D0D0D"/>
          <w:kern w:val="0"/>
          <w:sz w:val="22"/>
          <w:szCs w:val="22"/>
          <w:shd w:val="clear" w:color="auto" w:fill="FFFFFF"/>
          <w14:ligatures w14:val="none"/>
        </w:rPr>
      </w:pPr>
      <w:r w:rsidRPr="00DD0ABB">
        <w:rPr>
          <w:rFonts w:ascii="Times New Roman" w:hAnsi="Times New Roman" w:cs="Times New Roman"/>
          <w:color w:val="0D0D0D"/>
          <w:kern w:val="0"/>
          <w:sz w:val="22"/>
          <w:szCs w:val="22"/>
          <w:shd w:val="clear" w:color="auto" w:fill="FFFFFF"/>
          <w14:ligatures w14:val="none"/>
        </w:rPr>
        <w:t xml:space="preserve">Le Parti </w:t>
      </w:r>
      <w:r w:rsidR="715B00E3" w:rsidRPr="00DD0ABB">
        <w:rPr>
          <w:rFonts w:ascii="Times New Roman" w:hAnsi="Times New Roman" w:cs="Times New Roman"/>
          <w:color w:val="0D0D0D"/>
          <w:kern w:val="0"/>
          <w:sz w:val="22"/>
          <w:szCs w:val="22"/>
          <w:shd w:val="clear" w:color="auto" w:fill="FFFFFF"/>
          <w14:ligatures w14:val="none"/>
        </w:rPr>
        <w:t>Socialiste</w:t>
      </w:r>
      <w:r w:rsidRPr="00DD0ABB">
        <w:rPr>
          <w:rFonts w:ascii="Times New Roman" w:hAnsi="Times New Roman" w:cs="Times New Roman"/>
          <w:color w:val="0D0D0D"/>
          <w:kern w:val="0"/>
          <w:sz w:val="22"/>
          <w:szCs w:val="22"/>
          <w:shd w:val="clear" w:color="auto" w:fill="FFFFFF"/>
          <w14:ligatures w14:val="none"/>
        </w:rPr>
        <w:t xml:space="preserve"> par ces initiatives et </w:t>
      </w:r>
      <w:r w:rsidR="147B9D79" w:rsidRPr="00DD0ABB">
        <w:rPr>
          <w:rFonts w:ascii="Times New Roman" w:hAnsi="Times New Roman" w:cs="Times New Roman"/>
          <w:color w:val="0D0D0D"/>
          <w:kern w:val="0"/>
          <w:sz w:val="22"/>
          <w:szCs w:val="22"/>
          <w:shd w:val="clear" w:color="auto" w:fill="FFFFFF"/>
          <w14:ligatures w14:val="none"/>
        </w:rPr>
        <w:t>c</w:t>
      </w:r>
      <w:r w:rsidRPr="00DD0ABB">
        <w:rPr>
          <w:rFonts w:ascii="Times New Roman" w:hAnsi="Times New Roman" w:cs="Times New Roman"/>
          <w:color w:val="0D0D0D"/>
          <w:kern w:val="0"/>
          <w:sz w:val="22"/>
          <w:szCs w:val="22"/>
          <w:shd w:val="clear" w:color="auto" w:fill="FFFFFF"/>
          <w14:ligatures w14:val="none"/>
        </w:rPr>
        <w:t>es mesures qu’il désire mettre en place, est évidemment en faveur d’une société plus diversifié</w:t>
      </w:r>
      <w:r w:rsidR="630D0493" w:rsidRPr="00DD0ABB">
        <w:rPr>
          <w:rFonts w:ascii="Times New Roman" w:hAnsi="Times New Roman" w:cs="Times New Roman"/>
          <w:color w:val="0D0D0D"/>
          <w:kern w:val="0"/>
          <w:sz w:val="22"/>
          <w:szCs w:val="22"/>
          <w:shd w:val="clear" w:color="auto" w:fill="FFFFFF"/>
          <w14:ligatures w14:val="none"/>
        </w:rPr>
        <w:t>e</w:t>
      </w:r>
      <w:r w:rsidRPr="00DD0ABB">
        <w:rPr>
          <w:rFonts w:ascii="Times New Roman" w:hAnsi="Times New Roman" w:cs="Times New Roman"/>
          <w:color w:val="0D0D0D"/>
          <w:kern w:val="0"/>
          <w:sz w:val="22"/>
          <w:szCs w:val="22"/>
          <w:shd w:val="clear" w:color="auto" w:fill="FFFFFF"/>
          <w14:ligatures w14:val="none"/>
        </w:rPr>
        <w:t xml:space="preserve"> avec un mélange culturel. Dans toutes les thématiques énoncées, la promotion de l’interculturalité est mise en avant. </w:t>
      </w:r>
    </w:p>
    <w:p w14:paraId="7A5C4F04" w14:textId="4FBC98CC"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425032CE" w14:textId="06B20249" w:rsidR="00DD0ABB" w:rsidRPr="00776209" w:rsidRDefault="00084E8E" w:rsidP="00776209">
      <w:pPr>
        <w:spacing w:after="0" w:line="240" w:lineRule="auto"/>
        <w:ind w:left="1440"/>
        <w:jc w:val="both"/>
        <w:textAlignment w:val="baseline"/>
        <w:rPr>
          <w:rFonts w:ascii="Times New Roman" w:hAnsi="Times New Roman" w:cs="Times New Roman"/>
          <w:b/>
          <w:bCs/>
          <w:color w:val="000000"/>
          <w:kern w:val="0"/>
          <w:sz w:val="22"/>
          <w:szCs w:val="22"/>
          <w14:ligatures w14:val="none"/>
        </w:rPr>
      </w:pPr>
      <w:r>
        <w:rPr>
          <w:rFonts w:ascii="Times New Roman" w:hAnsi="Times New Roman" w:cs="Times New Roman"/>
          <w:b/>
          <w:bCs/>
          <w:color w:val="000000"/>
          <w:kern w:val="0"/>
          <w:sz w:val="22"/>
          <w:szCs w:val="22"/>
          <w14:ligatures w14:val="none"/>
        </w:rPr>
        <w:t xml:space="preserve">2.2 </w:t>
      </w:r>
      <w:r w:rsidR="00667F7A" w:rsidRPr="00776209">
        <w:rPr>
          <w:rFonts w:ascii="Times New Roman" w:hAnsi="Times New Roman" w:cs="Times New Roman"/>
          <w:b/>
          <w:bCs/>
          <w:color w:val="000000"/>
          <w:kern w:val="0"/>
          <w:sz w:val="22"/>
          <w:szCs w:val="22"/>
          <w14:ligatures w14:val="none"/>
        </w:rPr>
        <w:t>MR</w:t>
      </w:r>
    </w:p>
    <w:p w14:paraId="294579E4" w14:textId="77777777" w:rsidR="00667F7A" w:rsidRPr="00667F7A" w:rsidRDefault="00667F7A" w:rsidP="00776209">
      <w:pPr>
        <w:pStyle w:val="Prrafodelista"/>
        <w:spacing w:after="0" w:line="240" w:lineRule="auto"/>
        <w:ind w:left="1800"/>
        <w:jc w:val="both"/>
        <w:textAlignment w:val="baseline"/>
        <w:rPr>
          <w:rFonts w:ascii="Times New Roman" w:hAnsi="Times New Roman" w:cs="Times New Roman"/>
          <w:b/>
          <w:bCs/>
          <w:color w:val="000000"/>
          <w:kern w:val="0"/>
          <w:sz w:val="22"/>
          <w:szCs w:val="22"/>
          <w14:ligatures w14:val="none"/>
        </w:rPr>
      </w:pPr>
    </w:p>
    <w:p w14:paraId="19B9E753" w14:textId="5E90CCC1" w:rsidR="00DD0ABB" w:rsidRPr="00DD0ABB" w:rsidRDefault="00DD0ABB" w:rsidP="00776209">
      <w:pPr>
        <w:spacing w:after="0" w:line="240" w:lineRule="auto"/>
        <w:jc w:val="both"/>
        <w:rPr>
          <w:rFonts w:ascii="Times New Roman" w:hAnsi="Times New Roman" w:cs="Times New Roman"/>
          <w:color w:val="000000"/>
          <w:kern w:val="0"/>
          <w14:ligatures w14:val="none"/>
        </w:rPr>
      </w:pPr>
      <w:r w:rsidRPr="00DD0ABB">
        <w:rPr>
          <w:rFonts w:ascii="Times New Roman" w:hAnsi="Times New Roman" w:cs="Times New Roman"/>
          <w:color w:val="000000"/>
          <w:kern w:val="0"/>
          <w:sz w:val="22"/>
          <w:szCs w:val="22"/>
          <w14:ligatures w14:val="none"/>
        </w:rPr>
        <w:t>Concernant le programme du MR</w:t>
      </w:r>
      <w:r w:rsidR="00084E8E">
        <w:rPr>
          <w:rStyle w:val="Refdenotaalpie"/>
          <w:rFonts w:ascii="Times New Roman" w:hAnsi="Times New Roman" w:cs="Times New Roman"/>
          <w:color w:val="000000"/>
          <w:kern w:val="0"/>
          <w:sz w:val="22"/>
          <w:szCs w:val="22"/>
          <w14:ligatures w14:val="none"/>
        </w:rPr>
        <w:footnoteReference w:id="5"/>
      </w:r>
      <w:r w:rsidR="00985C42">
        <w:rPr>
          <w:rFonts w:ascii="Times New Roman" w:hAnsi="Times New Roman" w:cs="Times New Roman"/>
          <w:color w:val="000000"/>
          <w:kern w:val="0"/>
          <w:sz w:val="22"/>
          <w:szCs w:val="22"/>
          <w14:ligatures w14:val="none"/>
        </w:rPr>
        <w:t xml:space="preserve"> </w:t>
      </w:r>
      <w:r w:rsidRPr="00DD0ABB">
        <w:rPr>
          <w:rFonts w:ascii="Times New Roman" w:hAnsi="Times New Roman" w:cs="Times New Roman"/>
          <w:color w:val="000000"/>
          <w:kern w:val="0"/>
          <w:sz w:val="22"/>
          <w:szCs w:val="22"/>
          <w14:ligatures w14:val="none"/>
        </w:rPr>
        <w:t xml:space="preserve">(mouvement réformateur) l'interculturalité à travers les grandes thématiques est </w:t>
      </w:r>
      <w:r w:rsidR="004C2C68" w:rsidRPr="00DD0ABB">
        <w:rPr>
          <w:rFonts w:ascii="Times New Roman" w:hAnsi="Times New Roman" w:cs="Times New Roman"/>
          <w:color w:val="000000"/>
          <w:kern w:val="0"/>
          <w:sz w:val="22"/>
          <w:szCs w:val="22"/>
          <w14:ligatures w14:val="none"/>
        </w:rPr>
        <w:t>traitée</w:t>
      </w:r>
      <w:r w:rsidRPr="00DD0ABB">
        <w:rPr>
          <w:rFonts w:ascii="Times New Roman" w:hAnsi="Times New Roman" w:cs="Times New Roman"/>
          <w:color w:val="000000"/>
          <w:kern w:val="0"/>
          <w:sz w:val="22"/>
          <w:szCs w:val="22"/>
          <w14:ligatures w14:val="none"/>
        </w:rPr>
        <w:t xml:space="preserve"> différemment que le parti précédent.</w:t>
      </w:r>
    </w:p>
    <w:p w14:paraId="0BEC1081"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7A41E4EC" w14:textId="77777777"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i/>
          <w:iCs/>
          <w:color w:val="000000"/>
          <w:kern w:val="0"/>
          <w:sz w:val="22"/>
          <w:szCs w:val="22"/>
          <w14:ligatures w14:val="none"/>
        </w:rPr>
        <w:t>IMMIGRATION</w:t>
      </w:r>
    </w:p>
    <w:p w14:paraId="4CF83D8D" w14:textId="15AB386E"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 xml:space="preserve">Au niveau migratoire, le MR envisage l'immigration comme un grand défi. Le programme préconise une politique d'intégration rigoureuse, avec un parcours d'intégration renforcé, conditionnant l'accès aux allocations sociales, à la réussite de ce parcours, un renforcement des conditions d'accès à la nationalité pour promouvoir les valeurs de la citoyenneté belge, en plus </w:t>
      </w:r>
      <w:r w:rsidR="048D9C17" w:rsidRPr="00DD0ABB">
        <w:rPr>
          <w:rFonts w:ascii="Times New Roman" w:hAnsi="Times New Roman" w:cs="Times New Roman"/>
          <w:color w:val="0D0D0D"/>
          <w:kern w:val="0"/>
          <w:sz w:val="22"/>
          <w:szCs w:val="22"/>
          <w:shd w:val="clear" w:color="auto" w:fill="FFFFFF"/>
          <w14:ligatures w14:val="none"/>
        </w:rPr>
        <w:t>d’un renforcement</w:t>
      </w:r>
      <w:r w:rsidRPr="00DD0ABB">
        <w:rPr>
          <w:rFonts w:ascii="Times New Roman" w:hAnsi="Times New Roman" w:cs="Times New Roman"/>
          <w:color w:val="0D0D0D"/>
          <w:kern w:val="0"/>
          <w:sz w:val="22"/>
          <w:szCs w:val="22"/>
          <w:shd w:val="clear" w:color="auto" w:fill="FFFFFF"/>
          <w14:ligatures w14:val="none"/>
        </w:rPr>
        <w:t xml:space="preserve"> des conditions pour bénéficier d’un regroupement </w:t>
      </w:r>
      <w:r w:rsidR="004C2C68" w:rsidRPr="00DD0ABB">
        <w:rPr>
          <w:rFonts w:ascii="Times New Roman" w:hAnsi="Times New Roman" w:cs="Times New Roman"/>
          <w:color w:val="0D0D0D"/>
          <w:kern w:val="0"/>
          <w:sz w:val="22"/>
          <w:szCs w:val="22"/>
          <w:shd w:val="clear" w:color="auto" w:fill="FFFFFF"/>
          <w14:ligatures w14:val="none"/>
        </w:rPr>
        <w:t>familial.</w:t>
      </w:r>
      <w:r w:rsidRPr="00DD0ABB">
        <w:rPr>
          <w:rFonts w:ascii="Times New Roman" w:hAnsi="Times New Roman" w:cs="Times New Roman"/>
          <w:color w:val="0D0D0D"/>
          <w:kern w:val="0"/>
          <w:sz w:val="22"/>
          <w:szCs w:val="22"/>
          <w:shd w:val="clear" w:color="auto" w:fill="FFFFFF"/>
          <w14:ligatures w14:val="none"/>
        </w:rPr>
        <w:t xml:space="preserve"> </w:t>
      </w:r>
      <w:r w:rsidR="1EB3D947" w:rsidRPr="00DD0ABB">
        <w:rPr>
          <w:rFonts w:ascii="Times New Roman" w:hAnsi="Times New Roman" w:cs="Times New Roman"/>
          <w:color w:val="0D0D0D"/>
          <w:kern w:val="0"/>
          <w:sz w:val="22"/>
          <w:szCs w:val="22"/>
          <w:shd w:val="clear" w:color="auto" w:fill="FFFFFF"/>
          <w14:ligatures w14:val="none"/>
        </w:rPr>
        <w:t>Ils prônent é</w:t>
      </w:r>
      <w:r w:rsidRPr="00DD0ABB">
        <w:rPr>
          <w:rFonts w:ascii="Times New Roman" w:hAnsi="Times New Roman" w:cs="Times New Roman"/>
          <w:color w:val="0D0D0D"/>
          <w:kern w:val="0"/>
          <w:sz w:val="22"/>
          <w:szCs w:val="22"/>
          <w:shd w:val="clear" w:color="auto" w:fill="FFFFFF"/>
          <w14:ligatures w14:val="none"/>
        </w:rPr>
        <w:t>galement une politique de retours plus stricte pour les personnes en situation irrégulière ainsi que des procédures d’asile plus rapide</w:t>
      </w:r>
      <w:r w:rsidR="7541AF7B" w:rsidRPr="00DD0ABB">
        <w:rPr>
          <w:rFonts w:ascii="Times New Roman" w:hAnsi="Times New Roman" w:cs="Times New Roman"/>
          <w:color w:val="0D0D0D"/>
          <w:kern w:val="0"/>
          <w:sz w:val="22"/>
          <w:szCs w:val="22"/>
          <w:shd w:val="clear" w:color="auto" w:fill="FFFFFF"/>
          <w14:ligatures w14:val="none"/>
        </w:rPr>
        <w:t>s</w:t>
      </w:r>
      <w:r w:rsidRPr="00DD0ABB">
        <w:rPr>
          <w:rFonts w:ascii="Times New Roman" w:hAnsi="Times New Roman" w:cs="Times New Roman"/>
          <w:color w:val="0D0D0D"/>
          <w:kern w:val="0"/>
          <w:sz w:val="22"/>
          <w:szCs w:val="22"/>
          <w:shd w:val="clear" w:color="auto" w:fill="FFFFFF"/>
          <w14:ligatures w14:val="none"/>
        </w:rPr>
        <w:t xml:space="preserve"> visant à éviter une installation durable de ces personnes </w:t>
      </w:r>
      <w:r w:rsidR="192D8F3A" w:rsidRPr="00DD0ABB">
        <w:rPr>
          <w:rFonts w:ascii="Times New Roman" w:hAnsi="Times New Roman" w:cs="Times New Roman"/>
          <w:color w:val="0D0D0D"/>
          <w:kern w:val="0"/>
          <w:sz w:val="22"/>
          <w:szCs w:val="22"/>
          <w:shd w:val="clear" w:color="auto" w:fill="FFFFFF"/>
          <w14:ligatures w14:val="none"/>
        </w:rPr>
        <w:t>en irrégularité</w:t>
      </w:r>
      <w:r w:rsidRPr="00DD0ABB">
        <w:rPr>
          <w:rFonts w:ascii="Times New Roman" w:hAnsi="Times New Roman" w:cs="Times New Roman"/>
          <w:color w:val="0D0D0D"/>
          <w:kern w:val="0"/>
          <w:sz w:val="22"/>
          <w:szCs w:val="22"/>
          <w:shd w:val="clear" w:color="auto" w:fill="FFFFFF"/>
          <w14:ligatures w14:val="none"/>
        </w:rPr>
        <w:t xml:space="preserve">. Ces mesures visent à assurer que les nouveaux et nouvelles </w:t>
      </w:r>
      <w:proofErr w:type="spellStart"/>
      <w:r w:rsidRPr="00DD0ABB">
        <w:rPr>
          <w:rFonts w:ascii="Times New Roman" w:hAnsi="Times New Roman" w:cs="Times New Roman"/>
          <w:color w:val="0D0D0D"/>
          <w:kern w:val="0"/>
          <w:sz w:val="22"/>
          <w:szCs w:val="22"/>
          <w:shd w:val="clear" w:color="auto" w:fill="FFFFFF"/>
          <w14:ligatures w14:val="none"/>
        </w:rPr>
        <w:t>arrivant·es</w:t>
      </w:r>
      <w:proofErr w:type="spellEnd"/>
      <w:r w:rsidRPr="00DD0ABB">
        <w:rPr>
          <w:rFonts w:ascii="Times New Roman" w:hAnsi="Times New Roman" w:cs="Times New Roman"/>
          <w:color w:val="0D0D0D"/>
          <w:kern w:val="0"/>
          <w:sz w:val="22"/>
          <w:szCs w:val="22"/>
          <w:shd w:val="clear" w:color="auto" w:fill="FFFFFF"/>
          <w14:ligatures w14:val="none"/>
        </w:rPr>
        <w:t xml:space="preserve"> soient pleinement </w:t>
      </w:r>
      <w:proofErr w:type="spellStart"/>
      <w:r w:rsidRPr="00DD0ABB">
        <w:rPr>
          <w:rFonts w:ascii="Times New Roman" w:hAnsi="Times New Roman" w:cs="Times New Roman"/>
          <w:color w:val="0D0D0D"/>
          <w:kern w:val="0"/>
          <w:sz w:val="22"/>
          <w:szCs w:val="22"/>
          <w:shd w:val="clear" w:color="auto" w:fill="FFFFFF"/>
          <w14:ligatures w14:val="none"/>
        </w:rPr>
        <w:t>intégré·es</w:t>
      </w:r>
      <w:proofErr w:type="spellEnd"/>
      <w:r w:rsidRPr="00DD0ABB">
        <w:rPr>
          <w:rFonts w:ascii="Times New Roman" w:hAnsi="Times New Roman" w:cs="Times New Roman"/>
          <w:color w:val="0D0D0D"/>
          <w:kern w:val="0"/>
          <w:sz w:val="22"/>
          <w:szCs w:val="22"/>
          <w:shd w:val="clear" w:color="auto" w:fill="FFFFFF"/>
          <w14:ligatures w14:val="none"/>
        </w:rPr>
        <w:t xml:space="preserve"> à la culture belge en contrôlant et limitant une </w:t>
      </w:r>
      <w:r w:rsidR="135031FD" w:rsidRPr="00DD0ABB">
        <w:rPr>
          <w:rFonts w:ascii="Times New Roman" w:hAnsi="Times New Roman" w:cs="Times New Roman"/>
          <w:color w:val="0D0D0D"/>
          <w:kern w:val="0"/>
          <w:sz w:val="22"/>
          <w:szCs w:val="22"/>
          <w:shd w:val="clear" w:color="auto" w:fill="FFFFFF"/>
          <w14:ligatures w14:val="none"/>
        </w:rPr>
        <w:t>immigration</w:t>
      </w:r>
      <w:r w:rsidRPr="00DD0ABB">
        <w:rPr>
          <w:rFonts w:ascii="Times New Roman" w:hAnsi="Times New Roman" w:cs="Times New Roman"/>
          <w:color w:val="0D0D0D"/>
          <w:kern w:val="0"/>
          <w:sz w:val="22"/>
          <w:szCs w:val="22"/>
          <w:shd w:val="clear" w:color="auto" w:fill="FFFFFF"/>
          <w14:ligatures w14:val="none"/>
        </w:rPr>
        <w:t xml:space="preserve"> de </w:t>
      </w:r>
      <w:r w:rsidR="004C2C68" w:rsidRPr="00DD0ABB">
        <w:rPr>
          <w:rFonts w:ascii="Times New Roman" w:hAnsi="Times New Roman" w:cs="Times New Roman"/>
          <w:color w:val="0D0D0D"/>
          <w:kern w:val="0"/>
          <w:sz w:val="22"/>
          <w:szCs w:val="22"/>
          <w:shd w:val="clear" w:color="auto" w:fill="FFFFFF"/>
          <w14:ligatures w14:val="none"/>
        </w:rPr>
        <w:t>masse tout</w:t>
      </w:r>
      <w:r w:rsidRPr="00DD0ABB">
        <w:rPr>
          <w:rFonts w:ascii="Times New Roman" w:hAnsi="Times New Roman" w:cs="Times New Roman"/>
          <w:color w:val="0D0D0D"/>
          <w:kern w:val="0"/>
          <w:sz w:val="22"/>
          <w:szCs w:val="22"/>
          <w:shd w:val="clear" w:color="auto" w:fill="FFFFFF"/>
          <w14:ligatures w14:val="none"/>
        </w:rPr>
        <w:t xml:space="preserve"> </w:t>
      </w:r>
      <w:r w:rsidR="00F35D4D" w:rsidRPr="00DD0ABB">
        <w:rPr>
          <w:rFonts w:ascii="Times New Roman" w:hAnsi="Times New Roman" w:cs="Times New Roman"/>
          <w:color w:val="0D0D0D"/>
          <w:kern w:val="0"/>
          <w:sz w:val="22"/>
          <w:szCs w:val="22"/>
          <w:shd w:val="clear" w:color="auto" w:fill="FFFFFF"/>
          <w14:ligatures w14:val="none"/>
        </w:rPr>
        <w:t>en enrichissant</w:t>
      </w:r>
      <w:r w:rsidRPr="00DD0ABB">
        <w:rPr>
          <w:rFonts w:ascii="Times New Roman" w:hAnsi="Times New Roman" w:cs="Times New Roman"/>
          <w:color w:val="0D0D0D"/>
          <w:kern w:val="0"/>
          <w:sz w:val="22"/>
          <w:szCs w:val="22"/>
          <w:shd w:val="clear" w:color="auto" w:fill="FFFFFF"/>
          <w14:ligatures w14:val="none"/>
        </w:rPr>
        <w:t xml:space="preserve"> le patrimoine culturel du pays. </w:t>
      </w:r>
    </w:p>
    <w:p w14:paraId="6A5E21D0"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38440F5D" w14:textId="77777777"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i/>
          <w:iCs/>
          <w:color w:val="0D0D0D"/>
          <w:kern w:val="0"/>
          <w:sz w:val="22"/>
          <w:szCs w:val="22"/>
          <w:shd w:val="clear" w:color="auto" w:fill="FFFFFF"/>
          <w14:ligatures w14:val="none"/>
        </w:rPr>
        <w:t>EMPLOI</w:t>
      </w:r>
    </w:p>
    <w:p w14:paraId="260E44B8" w14:textId="5BE62772"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D’un autre côté</w:t>
      </w:r>
      <w:r w:rsidR="32343C93" w:rsidRPr="00DD0ABB">
        <w:rPr>
          <w:rFonts w:ascii="Times New Roman" w:hAnsi="Times New Roman" w:cs="Times New Roman"/>
          <w:color w:val="0D0D0D"/>
          <w:kern w:val="0"/>
          <w:sz w:val="22"/>
          <w:szCs w:val="22"/>
          <w:shd w:val="clear" w:color="auto" w:fill="FFFFFF"/>
          <w14:ligatures w14:val="none"/>
        </w:rPr>
        <w:t>,</w:t>
      </w:r>
      <w:r w:rsidRPr="00DD0ABB">
        <w:rPr>
          <w:rFonts w:ascii="Times New Roman" w:hAnsi="Times New Roman" w:cs="Times New Roman"/>
          <w:color w:val="0D0D0D"/>
          <w:kern w:val="0"/>
          <w:sz w:val="22"/>
          <w:szCs w:val="22"/>
          <w:shd w:val="clear" w:color="auto" w:fill="FFFFFF"/>
          <w14:ligatures w14:val="none"/>
        </w:rPr>
        <w:t xml:space="preserve"> le MR propose des mesures pour réussir l'intégration des </w:t>
      </w:r>
      <w:proofErr w:type="spellStart"/>
      <w:r w:rsidRPr="00DD0ABB">
        <w:rPr>
          <w:rFonts w:ascii="Times New Roman" w:hAnsi="Times New Roman" w:cs="Times New Roman"/>
          <w:color w:val="0D0D0D"/>
          <w:kern w:val="0"/>
          <w:sz w:val="22"/>
          <w:szCs w:val="22"/>
          <w:shd w:val="clear" w:color="auto" w:fill="FFFFFF"/>
          <w14:ligatures w14:val="none"/>
        </w:rPr>
        <w:t>immigrant·es</w:t>
      </w:r>
      <w:proofErr w:type="spellEnd"/>
      <w:r w:rsidRPr="00DD0ABB">
        <w:rPr>
          <w:rFonts w:ascii="Times New Roman" w:hAnsi="Times New Roman" w:cs="Times New Roman"/>
          <w:color w:val="0D0D0D"/>
          <w:kern w:val="0"/>
          <w:sz w:val="22"/>
          <w:szCs w:val="22"/>
          <w:shd w:val="clear" w:color="auto" w:fill="FFFFFF"/>
          <w14:ligatures w14:val="none"/>
        </w:rPr>
        <w:t xml:space="preserve"> par le travail, notamment en reliant le versement du revenu d'intégration sociale à la poursuite et à la réussite d'un parcours d'intégration qui inclut la connaissance de la langue et un accès au marché du travail. </w:t>
      </w:r>
      <w:r w:rsidR="00F35D4D" w:rsidRPr="00DD0ABB">
        <w:rPr>
          <w:rFonts w:ascii="Times New Roman" w:hAnsi="Times New Roman" w:cs="Times New Roman"/>
          <w:color w:val="0D0D0D"/>
          <w:kern w:val="0"/>
          <w:sz w:val="22"/>
          <w:szCs w:val="22"/>
          <w:shd w:val="clear" w:color="auto" w:fill="FFFFFF"/>
          <w14:ligatures w14:val="none"/>
        </w:rPr>
        <w:t>Un</w:t>
      </w:r>
      <w:r w:rsidRPr="00DD0ABB">
        <w:rPr>
          <w:rFonts w:ascii="Times New Roman" w:hAnsi="Times New Roman" w:cs="Times New Roman"/>
          <w:color w:val="0D0D0D"/>
          <w:kern w:val="0"/>
          <w:sz w:val="22"/>
          <w:szCs w:val="22"/>
          <w:shd w:val="clear" w:color="auto" w:fill="FFFFFF"/>
          <w14:ligatures w14:val="none"/>
        </w:rPr>
        <w:t xml:space="preserve"> programme nommé “Fast Track”, inspiré de la Suède, est envisagé pour coacher directement les </w:t>
      </w:r>
      <w:proofErr w:type="spellStart"/>
      <w:r w:rsidRPr="00DD0ABB">
        <w:rPr>
          <w:rFonts w:ascii="Times New Roman" w:hAnsi="Times New Roman" w:cs="Times New Roman"/>
          <w:color w:val="0D0D0D"/>
          <w:kern w:val="0"/>
          <w:sz w:val="22"/>
          <w:szCs w:val="22"/>
          <w:shd w:val="clear" w:color="auto" w:fill="FFFFFF"/>
          <w14:ligatures w14:val="none"/>
        </w:rPr>
        <w:t>demandeur·euses</w:t>
      </w:r>
      <w:proofErr w:type="spellEnd"/>
      <w:r w:rsidRPr="00DD0ABB">
        <w:rPr>
          <w:rFonts w:ascii="Times New Roman" w:hAnsi="Times New Roman" w:cs="Times New Roman"/>
          <w:color w:val="0D0D0D"/>
          <w:kern w:val="0"/>
          <w:sz w:val="22"/>
          <w:szCs w:val="22"/>
          <w:shd w:val="clear" w:color="auto" w:fill="FFFFFF"/>
          <w14:ligatures w14:val="none"/>
        </w:rPr>
        <w:t xml:space="preserve"> d'asile ayant une forte probabilité d'être </w:t>
      </w:r>
      <w:proofErr w:type="spellStart"/>
      <w:r w:rsidRPr="00DD0ABB">
        <w:rPr>
          <w:rFonts w:ascii="Times New Roman" w:hAnsi="Times New Roman" w:cs="Times New Roman"/>
          <w:color w:val="0D0D0D"/>
          <w:kern w:val="0"/>
          <w:sz w:val="22"/>
          <w:szCs w:val="22"/>
          <w:shd w:val="clear" w:color="auto" w:fill="FFFFFF"/>
          <w14:ligatures w14:val="none"/>
        </w:rPr>
        <w:t>admis·es</w:t>
      </w:r>
      <w:proofErr w:type="spellEnd"/>
      <w:r w:rsidRPr="00DD0ABB">
        <w:rPr>
          <w:rFonts w:ascii="Times New Roman" w:hAnsi="Times New Roman" w:cs="Times New Roman"/>
          <w:color w:val="0D0D0D"/>
          <w:kern w:val="0"/>
          <w:sz w:val="22"/>
          <w:szCs w:val="22"/>
          <w:shd w:val="clear" w:color="auto" w:fill="FFFFFF"/>
          <w14:ligatures w14:val="none"/>
        </w:rPr>
        <w:t xml:space="preserve">, en leur fournissant des cours de langue et en les orientant vers des emplois en fonction de leurs compétences, ce qui peut aider à combler des emplois en pénurie. De plus, les libéraux comptent renforcer des lois et mesures pour lutter contre les discriminations dans le monde du travail. </w:t>
      </w:r>
      <w:r w:rsidR="17B9A619" w:rsidRPr="00DD0ABB">
        <w:rPr>
          <w:rFonts w:ascii="Times New Roman" w:hAnsi="Times New Roman" w:cs="Times New Roman"/>
          <w:color w:val="0D0D0D"/>
          <w:kern w:val="0"/>
          <w:sz w:val="22"/>
          <w:szCs w:val="22"/>
          <w:shd w:val="clear" w:color="auto" w:fill="FFFFFF"/>
          <w14:ligatures w14:val="none"/>
        </w:rPr>
        <w:t>Néanmoins, la</w:t>
      </w:r>
      <w:r w:rsidRPr="00DD0ABB">
        <w:rPr>
          <w:rFonts w:ascii="Times New Roman" w:hAnsi="Times New Roman" w:cs="Times New Roman"/>
          <w:color w:val="0D0D0D"/>
          <w:kern w:val="0"/>
          <w:sz w:val="22"/>
          <w:szCs w:val="22"/>
          <w:shd w:val="clear" w:color="auto" w:fill="FFFFFF"/>
          <w14:ligatures w14:val="none"/>
        </w:rPr>
        <w:t xml:space="preserve"> mise en place des conditions très strictes liées à leur politique migratoire telle que la très grande limitation de l’accès à la nationalité ou encore la dissuasion au regroupement familial, pourrait contrebalancer leurs efforts d'intégrations culturelles dans le monde du travail.</w:t>
      </w:r>
    </w:p>
    <w:p w14:paraId="0C6F09D5"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1AD8F2B1" w14:textId="77777777"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i/>
          <w:iCs/>
          <w:color w:val="0D0D0D"/>
          <w:kern w:val="0"/>
          <w:sz w:val="22"/>
          <w:szCs w:val="22"/>
          <w:shd w:val="clear" w:color="auto" w:fill="FFFFFF"/>
          <w14:ligatures w14:val="none"/>
        </w:rPr>
        <w:t>ENSEIGNEMENT</w:t>
      </w:r>
    </w:p>
    <w:p w14:paraId="0FE340A1" w14:textId="77777777"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Au niveau de l'enseignement, le parti souligne l'importance des cours de citoyenneté et de philosophie, reconnaissant la croissance de la diversité des cultures dans la société. Ces cours visent à favoriser la compréhension mutuelle et le vivre ensemble. Le mouvement soutient également pleinement les immersions linguistiques des élèves avec un accent particulier sur les langues nationales à savoir l’allemand et le néerlandais dès l’enseignement primaire, tout en offrant la possibilité d'apprendre d'autres langues dans le reste du parcours éducatif. </w:t>
      </w:r>
    </w:p>
    <w:p w14:paraId="1C33092D"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1AFCEE72" w14:textId="77777777" w:rsidR="00826A41" w:rsidRDefault="00DD0ABB" w:rsidP="00776209">
      <w:pPr>
        <w:spacing w:after="0" w:line="240" w:lineRule="auto"/>
        <w:jc w:val="both"/>
        <w:rPr>
          <w:rFonts w:ascii="Times New Roman" w:hAnsi="Times New Roman" w:cs="Times New Roman"/>
          <w:color w:val="0D0D0D"/>
          <w:kern w:val="0"/>
          <w:sz w:val="22"/>
          <w:szCs w:val="22"/>
          <w:shd w:val="clear" w:color="auto" w:fill="FFFFFF"/>
          <w14:ligatures w14:val="none"/>
        </w:rPr>
      </w:pPr>
      <w:r w:rsidRPr="00DD0ABB">
        <w:rPr>
          <w:rFonts w:ascii="Times New Roman" w:hAnsi="Times New Roman" w:cs="Times New Roman"/>
          <w:color w:val="0D0D0D"/>
          <w:kern w:val="0"/>
          <w:sz w:val="22"/>
          <w:szCs w:val="22"/>
          <w:shd w:val="clear" w:color="auto" w:fill="FFFFFF"/>
          <w14:ligatures w14:val="none"/>
        </w:rPr>
        <w:t xml:space="preserve">La position du Mouvement réformateur sur la question de l’interculturalité reste assez contrastée comme la plupart des partis de droite. Il est </w:t>
      </w:r>
      <w:r w:rsidR="6F7E1FAB" w:rsidRPr="00DD0ABB">
        <w:rPr>
          <w:rFonts w:ascii="Times New Roman" w:hAnsi="Times New Roman" w:cs="Times New Roman"/>
          <w:color w:val="0D0D0D"/>
          <w:kern w:val="0"/>
          <w:sz w:val="22"/>
          <w:szCs w:val="22"/>
          <w:shd w:val="clear" w:color="auto" w:fill="FFFFFF"/>
          <w14:ligatures w14:val="none"/>
        </w:rPr>
        <w:t>à</w:t>
      </w:r>
      <w:r w:rsidRPr="00DD0ABB">
        <w:rPr>
          <w:rFonts w:ascii="Times New Roman" w:hAnsi="Times New Roman" w:cs="Times New Roman"/>
          <w:color w:val="0D0D0D"/>
          <w:kern w:val="0"/>
          <w:sz w:val="22"/>
          <w:szCs w:val="22"/>
          <w:shd w:val="clear" w:color="auto" w:fill="FFFFFF"/>
          <w14:ligatures w14:val="none"/>
        </w:rPr>
        <w:t xml:space="preserve"> soulign</w:t>
      </w:r>
      <w:r w:rsidR="18CD3126" w:rsidRPr="00DD0ABB">
        <w:rPr>
          <w:rFonts w:ascii="Times New Roman" w:hAnsi="Times New Roman" w:cs="Times New Roman"/>
          <w:color w:val="0D0D0D"/>
          <w:kern w:val="0"/>
          <w:sz w:val="22"/>
          <w:szCs w:val="22"/>
          <w:shd w:val="clear" w:color="auto" w:fill="FFFFFF"/>
          <w14:ligatures w14:val="none"/>
        </w:rPr>
        <w:t>er</w:t>
      </w:r>
      <w:r w:rsidRPr="00DD0ABB">
        <w:rPr>
          <w:rFonts w:ascii="Times New Roman" w:hAnsi="Times New Roman" w:cs="Times New Roman"/>
          <w:color w:val="0D0D0D"/>
          <w:kern w:val="0"/>
          <w:sz w:val="22"/>
          <w:szCs w:val="22"/>
          <w:shd w:val="clear" w:color="auto" w:fill="FFFFFF"/>
          <w14:ligatures w14:val="none"/>
        </w:rPr>
        <w:t xml:space="preserve"> que les libéraux à travers certaines de leurs propositions veulent faire exister une certaine interculturalité dans le monde du travail et de l'enseignement. Cependant, malgré les efforts déployés pour la promouvoir, leur position ferme en matière d'immigration, d'intégration et la valorisation des valeurs et de la culture belge peuvent parfois limiter la pleine expression de l'interculturalité. La véritable mesure de son impact dépendra donc de la manière dont les pratiques mises en place par le parti seront appliquées.</w:t>
      </w:r>
    </w:p>
    <w:p w14:paraId="605A048D" w14:textId="36EED6D0"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786D7A4C" w14:textId="00E01048" w:rsidR="00DD0ABB" w:rsidRPr="00776209" w:rsidRDefault="00084E8E" w:rsidP="00776209">
      <w:pPr>
        <w:spacing w:after="0" w:line="240" w:lineRule="auto"/>
        <w:ind w:left="1440"/>
        <w:jc w:val="both"/>
        <w:textAlignment w:val="baseline"/>
        <w:rPr>
          <w:rFonts w:ascii="Times New Roman" w:hAnsi="Times New Roman" w:cs="Times New Roman"/>
          <w:b/>
          <w:bCs/>
          <w:color w:val="000000"/>
          <w:kern w:val="0"/>
          <w:sz w:val="22"/>
          <w:szCs w:val="22"/>
          <w14:ligatures w14:val="none"/>
        </w:rPr>
      </w:pPr>
      <w:r>
        <w:rPr>
          <w:rFonts w:ascii="Times New Roman" w:hAnsi="Times New Roman" w:cs="Times New Roman"/>
          <w:b/>
          <w:bCs/>
          <w:color w:val="000000"/>
          <w:kern w:val="0"/>
          <w:sz w:val="22"/>
          <w:szCs w:val="22"/>
          <w14:ligatures w14:val="none"/>
        </w:rPr>
        <w:t xml:space="preserve">2.3 </w:t>
      </w:r>
      <w:r w:rsidR="00667F7A" w:rsidRPr="00776209">
        <w:rPr>
          <w:rFonts w:ascii="Times New Roman" w:hAnsi="Times New Roman" w:cs="Times New Roman"/>
          <w:b/>
          <w:bCs/>
          <w:color w:val="000000"/>
          <w:kern w:val="0"/>
          <w:sz w:val="22"/>
          <w:szCs w:val="22"/>
          <w14:ligatures w14:val="none"/>
        </w:rPr>
        <w:t>Écolo</w:t>
      </w:r>
    </w:p>
    <w:p w14:paraId="226F973A" w14:textId="77777777" w:rsidR="00667F7A" w:rsidRPr="00667F7A" w:rsidRDefault="00667F7A" w:rsidP="00776209">
      <w:pPr>
        <w:pStyle w:val="Prrafodelista"/>
        <w:spacing w:after="0" w:line="240" w:lineRule="auto"/>
        <w:ind w:left="1800"/>
        <w:jc w:val="both"/>
        <w:textAlignment w:val="baseline"/>
        <w:rPr>
          <w:rFonts w:ascii="Times New Roman" w:hAnsi="Times New Roman" w:cs="Times New Roman"/>
          <w:b/>
          <w:bCs/>
          <w:color w:val="000000"/>
          <w:kern w:val="0"/>
          <w:sz w:val="22"/>
          <w:szCs w:val="22"/>
          <w14:ligatures w14:val="none"/>
        </w:rPr>
      </w:pPr>
    </w:p>
    <w:p w14:paraId="78F19C08" w14:textId="52A5B8A1" w:rsidR="00DD0ABB" w:rsidRPr="00DD0ABB" w:rsidRDefault="00DD0ABB" w:rsidP="00776209">
      <w:pPr>
        <w:spacing w:after="0" w:line="240" w:lineRule="auto"/>
        <w:jc w:val="both"/>
        <w:rPr>
          <w:rFonts w:ascii="Times New Roman" w:hAnsi="Times New Roman" w:cs="Times New Roman"/>
          <w:color w:val="000000"/>
          <w:kern w:val="0"/>
          <w14:ligatures w14:val="none"/>
        </w:rPr>
      </w:pPr>
      <w:r w:rsidRPr="00DD0ABB">
        <w:rPr>
          <w:rFonts w:ascii="Times New Roman" w:hAnsi="Times New Roman" w:cs="Times New Roman"/>
          <w:color w:val="000000"/>
          <w:kern w:val="0"/>
          <w:sz w:val="22"/>
          <w:szCs w:val="22"/>
          <w14:ligatures w14:val="none"/>
        </w:rPr>
        <w:t>Dans le programme des écologistes</w:t>
      </w:r>
      <w:r w:rsidR="00084E8E">
        <w:rPr>
          <w:rStyle w:val="Refdenotaalpie"/>
          <w:rFonts w:ascii="Times New Roman" w:hAnsi="Times New Roman" w:cs="Times New Roman"/>
          <w:color w:val="000000"/>
          <w:kern w:val="0"/>
          <w:sz w:val="22"/>
          <w:szCs w:val="22"/>
          <w14:ligatures w14:val="none"/>
        </w:rPr>
        <w:footnoteReference w:id="6"/>
      </w:r>
      <w:r w:rsidRPr="00DD0ABB">
        <w:rPr>
          <w:rFonts w:ascii="Times New Roman" w:hAnsi="Times New Roman" w:cs="Times New Roman"/>
          <w:color w:val="000000"/>
          <w:kern w:val="0"/>
          <w:sz w:val="22"/>
          <w:szCs w:val="22"/>
          <w14:ligatures w14:val="none"/>
        </w:rPr>
        <w:t>, la question de l’interculturalité est abordée dans plusieurs grandes thématiques du programme. </w:t>
      </w:r>
    </w:p>
    <w:p w14:paraId="67FBE553"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45999C1C" w14:textId="77777777"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color w:val="000000"/>
          <w:kern w:val="0"/>
          <w:sz w:val="22"/>
          <w:szCs w:val="22"/>
          <w14:ligatures w14:val="none"/>
        </w:rPr>
        <w:t>IMMIGRATION</w:t>
      </w:r>
    </w:p>
    <w:p w14:paraId="3106BAC9" w14:textId="5927BD00"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 xml:space="preserve">Le premier sujet à traiter concerne évidemment l'immigration. La position d'Écolo est illustrée par plusieurs initiatives, telles que le soutien au regroupement familial, facilité par la réduction des obstacles financiers et l'extension de la définition des membres de famille éligible. Également, l'amélioration de l'intégration et la reconnaissance des compétences </w:t>
      </w:r>
      <w:r w:rsidR="45516997" w:rsidRPr="00DD0ABB">
        <w:rPr>
          <w:rFonts w:ascii="Times New Roman" w:hAnsi="Times New Roman" w:cs="Times New Roman"/>
          <w:color w:val="0D0D0D"/>
          <w:kern w:val="0"/>
          <w:sz w:val="22"/>
          <w:szCs w:val="22"/>
          <w:shd w:val="clear" w:color="auto" w:fill="FFFFFF"/>
          <w14:ligatures w14:val="none"/>
        </w:rPr>
        <w:t xml:space="preserve">est </w:t>
      </w:r>
      <w:r w:rsidRPr="00DD0ABB">
        <w:rPr>
          <w:rFonts w:ascii="Times New Roman" w:hAnsi="Times New Roman" w:cs="Times New Roman"/>
          <w:color w:val="0D0D0D"/>
          <w:kern w:val="0"/>
          <w:sz w:val="22"/>
          <w:szCs w:val="22"/>
          <w:shd w:val="clear" w:color="auto" w:fill="FFFFFF"/>
          <w14:ligatures w14:val="none"/>
        </w:rPr>
        <w:t>soutenue par une envie de la révision des procédures d'équivalence des diplômes étrangers et la diminution des frais d'inscription pour les ressortissants non européens. Enfin, la qualité des procédures d'asile est renforcée par la réduction des délais maximaux, accélérant ainsi le traitement des demandes d'asile.</w:t>
      </w:r>
    </w:p>
    <w:p w14:paraId="6A3877F9"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135F8C30" w14:textId="77777777"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EMPLOI</w:t>
      </w:r>
    </w:p>
    <w:p w14:paraId="5391C329" w14:textId="56B6D255"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Le programme d'Écolo propose plusieurs initiatives en lien avec l'interculturalité dans l'emploi et l'entreprise. Le parti veut encourager la diversité en entreprise à travers des formations et des actions de sensibilisation pour lutter contre le racisme ordinaire et promouvoir une culture inclusive. Également un soutien à l'entrepreneuriat parmi les personnes issues de la migration, avec des programmes spécifiques d’accompagnement et de la mise en relation avec d’autres entrepreneurs pour faciliter leur intégration. Les écolos mettent en évidence l’importance des formations proposées aux entreprises visant principalement à réduire les discriminations à l’emploi présente</w:t>
      </w:r>
      <w:r w:rsidR="26D9B571" w:rsidRPr="00DD0ABB">
        <w:rPr>
          <w:rFonts w:ascii="Times New Roman" w:hAnsi="Times New Roman" w:cs="Times New Roman"/>
          <w:color w:val="0D0D0D"/>
          <w:kern w:val="0"/>
          <w:sz w:val="22"/>
          <w:szCs w:val="22"/>
          <w:shd w:val="clear" w:color="auto" w:fill="FFFFFF"/>
          <w14:ligatures w14:val="none"/>
        </w:rPr>
        <w:t>s</w:t>
      </w:r>
      <w:r w:rsidRPr="00DD0ABB">
        <w:rPr>
          <w:rFonts w:ascii="Times New Roman" w:hAnsi="Times New Roman" w:cs="Times New Roman"/>
          <w:color w:val="0D0D0D"/>
          <w:kern w:val="0"/>
          <w:sz w:val="22"/>
          <w:szCs w:val="22"/>
          <w:shd w:val="clear" w:color="auto" w:fill="FFFFFF"/>
          <w14:ligatures w14:val="none"/>
        </w:rPr>
        <w:t xml:space="preserve"> en Belgique, ainsi qu’à améliorer la gestion des diverses cultures au sein d’une entreprise. </w:t>
      </w:r>
    </w:p>
    <w:p w14:paraId="19F8DECD" w14:textId="77777777" w:rsidR="00DD0ABB" w:rsidRPr="00DD0ABB" w:rsidRDefault="00DD0ABB" w:rsidP="00776209">
      <w:pPr>
        <w:spacing w:after="240" w:line="240" w:lineRule="auto"/>
        <w:jc w:val="both"/>
        <w:rPr>
          <w:rFonts w:ascii="Times New Roman" w:eastAsia="Times New Roman" w:hAnsi="Times New Roman" w:cs="Times New Roman"/>
          <w:color w:val="000000"/>
          <w:kern w:val="0"/>
          <w14:ligatures w14:val="none"/>
        </w:rPr>
      </w:pPr>
    </w:p>
    <w:p w14:paraId="7B882F51" w14:textId="77777777"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ENSEIGNEMENT </w:t>
      </w:r>
    </w:p>
    <w:p w14:paraId="328C3641" w14:textId="141E3681"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 xml:space="preserve">Écolo met l'accent sur l'amélioration de l'accès à l'éducation pour tous, en adaptant les écoles à la diversité des élèves. Cela en améliorant la communication entre école et parents et adapter ces communications aux diverses réalités culturelles des familles. </w:t>
      </w:r>
      <w:r w:rsidR="7BD63C97" w:rsidRPr="00DD0ABB">
        <w:rPr>
          <w:rFonts w:ascii="Times New Roman" w:hAnsi="Times New Roman" w:cs="Times New Roman"/>
          <w:color w:val="0D0D0D"/>
          <w:kern w:val="0"/>
          <w:sz w:val="22"/>
          <w:szCs w:val="22"/>
          <w:shd w:val="clear" w:color="auto" w:fill="FFFFFF"/>
          <w14:ligatures w14:val="none"/>
        </w:rPr>
        <w:t>Il est aussi question de</w:t>
      </w:r>
      <w:r w:rsidRPr="00DD0ABB">
        <w:rPr>
          <w:rFonts w:ascii="Times New Roman" w:hAnsi="Times New Roman" w:cs="Times New Roman"/>
          <w:color w:val="0D0D0D"/>
          <w:kern w:val="0"/>
          <w:sz w:val="22"/>
          <w:szCs w:val="22"/>
          <w:shd w:val="clear" w:color="auto" w:fill="FFFFFF"/>
          <w14:ligatures w14:val="none"/>
        </w:rPr>
        <w:t xml:space="preserve"> réduire les inégalités dans l'éducation très souvent liée</w:t>
      </w:r>
      <w:r w:rsidR="717BFFEC" w:rsidRPr="00DD0ABB">
        <w:rPr>
          <w:rFonts w:ascii="Times New Roman" w:hAnsi="Times New Roman" w:cs="Times New Roman"/>
          <w:color w:val="0D0D0D"/>
          <w:kern w:val="0"/>
          <w:sz w:val="22"/>
          <w:szCs w:val="22"/>
          <w:shd w:val="clear" w:color="auto" w:fill="FFFFFF"/>
          <w14:ligatures w14:val="none"/>
        </w:rPr>
        <w:t>s</w:t>
      </w:r>
      <w:r w:rsidRPr="00DD0ABB">
        <w:rPr>
          <w:rFonts w:ascii="Times New Roman" w:hAnsi="Times New Roman" w:cs="Times New Roman"/>
          <w:color w:val="0D0D0D"/>
          <w:kern w:val="0"/>
          <w:sz w:val="22"/>
          <w:szCs w:val="22"/>
          <w:shd w:val="clear" w:color="auto" w:fill="FFFFFF"/>
          <w14:ligatures w14:val="none"/>
        </w:rPr>
        <w:t xml:space="preserve"> à l'origine sociale d'une personne.  </w:t>
      </w:r>
    </w:p>
    <w:p w14:paraId="480A30CE" w14:textId="77777777" w:rsidR="00DD0ABB" w:rsidRPr="00DD0ABB" w:rsidRDefault="00DD0ABB" w:rsidP="00776209">
      <w:pPr>
        <w:spacing w:before="300" w:after="0" w:line="240" w:lineRule="auto"/>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Il est évident que le parti écologiste soutient fermement l'interculturalité. Que ce soit dans le domaine de l'éducation, de l'immigration ou de l'emploi, le parti a toujours promu cette valeur faisant d’elle un point important de son programme. </w:t>
      </w:r>
    </w:p>
    <w:p w14:paraId="49FF3CD5" w14:textId="77777777" w:rsidR="00DD0ABB" w:rsidRDefault="00DD0ABB" w:rsidP="00776209">
      <w:pPr>
        <w:spacing w:after="0" w:line="240" w:lineRule="auto"/>
        <w:jc w:val="both"/>
        <w:rPr>
          <w:rFonts w:ascii="Times New Roman" w:eastAsia="Times New Roman" w:hAnsi="Times New Roman" w:cs="Times New Roman"/>
          <w:color w:val="000000"/>
          <w:kern w:val="0"/>
          <w14:ligatures w14:val="none"/>
        </w:rPr>
      </w:pPr>
      <w:r w:rsidRPr="00DD0ABB">
        <w:rPr>
          <w:rFonts w:ascii="Times New Roman" w:eastAsia="Times New Roman" w:hAnsi="Times New Roman" w:cs="Times New Roman"/>
          <w:color w:val="000000"/>
          <w:kern w:val="0"/>
          <w14:ligatures w14:val="none"/>
        </w:rPr>
        <w:br/>
      </w:r>
    </w:p>
    <w:p w14:paraId="1AE46F8B" w14:textId="77777777" w:rsidR="00826A41" w:rsidRDefault="00826A41" w:rsidP="00776209">
      <w:pPr>
        <w:spacing w:after="0" w:line="240" w:lineRule="auto"/>
        <w:jc w:val="both"/>
        <w:rPr>
          <w:rFonts w:ascii="Times New Roman" w:eastAsia="Times New Roman" w:hAnsi="Times New Roman" w:cs="Times New Roman"/>
          <w:color w:val="000000"/>
          <w:kern w:val="0"/>
          <w14:ligatures w14:val="none"/>
        </w:rPr>
      </w:pPr>
    </w:p>
    <w:p w14:paraId="6431B252" w14:textId="77777777" w:rsidR="00826A41" w:rsidRDefault="00826A41" w:rsidP="00776209">
      <w:pPr>
        <w:spacing w:after="0" w:line="240" w:lineRule="auto"/>
        <w:jc w:val="both"/>
        <w:rPr>
          <w:rFonts w:ascii="Times New Roman" w:eastAsia="Times New Roman" w:hAnsi="Times New Roman" w:cs="Times New Roman"/>
          <w:color w:val="000000"/>
          <w:kern w:val="0"/>
          <w14:ligatures w14:val="none"/>
        </w:rPr>
      </w:pPr>
    </w:p>
    <w:p w14:paraId="7FCC727A" w14:textId="77777777" w:rsidR="00826A41" w:rsidRPr="00DD0ABB" w:rsidRDefault="00826A41" w:rsidP="00776209">
      <w:pPr>
        <w:spacing w:after="0" w:line="240" w:lineRule="auto"/>
        <w:jc w:val="both"/>
        <w:rPr>
          <w:rFonts w:ascii="Times New Roman" w:eastAsia="Times New Roman" w:hAnsi="Times New Roman" w:cs="Times New Roman"/>
          <w:color w:val="000000"/>
          <w:kern w:val="0"/>
          <w14:ligatures w14:val="none"/>
        </w:rPr>
      </w:pPr>
    </w:p>
    <w:p w14:paraId="5FCD83BB" w14:textId="4CCECD5B" w:rsidR="00DD0ABB" w:rsidRPr="00776209" w:rsidRDefault="00084E8E" w:rsidP="00776209">
      <w:pPr>
        <w:spacing w:after="0" w:line="240" w:lineRule="auto"/>
        <w:ind w:left="1440"/>
        <w:jc w:val="both"/>
        <w:textAlignment w:val="baseline"/>
        <w:rPr>
          <w:rFonts w:ascii="Times New Roman" w:hAnsi="Times New Roman" w:cs="Times New Roman"/>
          <w:b/>
          <w:bCs/>
          <w:color w:val="000000"/>
          <w:kern w:val="0"/>
          <w:sz w:val="22"/>
          <w:szCs w:val="22"/>
          <w14:ligatures w14:val="none"/>
        </w:rPr>
      </w:pPr>
      <w:r>
        <w:rPr>
          <w:rFonts w:ascii="Times New Roman" w:hAnsi="Times New Roman" w:cs="Times New Roman"/>
          <w:b/>
          <w:bCs/>
          <w:color w:val="000000"/>
          <w:kern w:val="0"/>
          <w:sz w:val="22"/>
          <w:szCs w:val="22"/>
          <w14:ligatures w14:val="none"/>
        </w:rPr>
        <w:t xml:space="preserve">2.4 </w:t>
      </w:r>
      <w:r w:rsidR="00667F7A" w:rsidRPr="00776209">
        <w:rPr>
          <w:rFonts w:ascii="Times New Roman" w:hAnsi="Times New Roman" w:cs="Times New Roman"/>
          <w:b/>
          <w:bCs/>
          <w:color w:val="000000"/>
          <w:kern w:val="0"/>
          <w:sz w:val="22"/>
          <w:szCs w:val="22"/>
          <w14:ligatures w14:val="none"/>
        </w:rPr>
        <w:t>PTB</w:t>
      </w:r>
    </w:p>
    <w:p w14:paraId="762C5F76" w14:textId="77777777" w:rsidR="00667F7A" w:rsidRPr="00667F7A" w:rsidRDefault="00667F7A" w:rsidP="00776209">
      <w:pPr>
        <w:pStyle w:val="Prrafodelista"/>
        <w:spacing w:after="0" w:line="240" w:lineRule="auto"/>
        <w:ind w:left="1800"/>
        <w:jc w:val="both"/>
        <w:textAlignment w:val="baseline"/>
        <w:rPr>
          <w:rFonts w:ascii="Times New Roman" w:hAnsi="Times New Roman" w:cs="Times New Roman"/>
          <w:b/>
          <w:bCs/>
          <w:color w:val="000000"/>
          <w:kern w:val="0"/>
          <w:sz w:val="22"/>
          <w:szCs w:val="22"/>
          <w14:ligatures w14:val="none"/>
        </w:rPr>
      </w:pPr>
    </w:p>
    <w:p w14:paraId="6A437A4B" w14:textId="29360932" w:rsidR="00DD0ABB" w:rsidRPr="00DD0ABB" w:rsidRDefault="00DD0ABB" w:rsidP="00776209">
      <w:pPr>
        <w:spacing w:after="0" w:line="240" w:lineRule="auto"/>
        <w:jc w:val="both"/>
        <w:rPr>
          <w:rFonts w:ascii="Times New Roman" w:hAnsi="Times New Roman" w:cs="Times New Roman"/>
          <w:color w:val="000000"/>
          <w:kern w:val="0"/>
          <w14:ligatures w14:val="none"/>
        </w:rPr>
      </w:pPr>
      <w:r w:rsidRPr="00DD0ABB">
        <w:rPr>
          <w:rFonts w:ascii="Times New Roman" w:hAnsi="Times New Roman" w:cs="Times New Roman"/>
          <w:color w:val="000000"/>
          <w:kern w:val="0"/>
          <w:sz w:val="22"/>
          <w:szCs w:val="22"/>
          <w14:ligatures w14:val="none"/>
        </w:rPr>
        <w:t xml:space="preserve">A présent, </w:t>
      </w:r>
      <w:r w:rsidR="00F35D4D" w:rsidRPr="00DD0ABB">
        <w:rPr>
          <w:rFonts w:ascii="Times New Roman" w:hAnsi="Times New Roman" w:cs="Times New Roman"/>
          <w:color w:val="000000"/>
          <w:kern w:val="0"/>
          <w:sz w:val="22"/>
          <w:szCs w:val="22"/>
          <w14:ligatures w14:val="none"/>
        </w:rPr>
        <w:t>concentrons-nous</w:t>
      </w:r>
      <w:r w:rsidRPr="00DD0ABB">
        <w:rPr>
          <w:rFonts w:ascii="Times New Roman" w:hAnsi="Times New Roman" w:cs="Times New Roman"/>
          <w:color w:val="000000"/>
          <w:kern w:val="0"/>
          <w:sz w:val="22"/>
          <w:szCs w:val="22"/>
          <w14:ligatures w14:val="none"/>
        </w:rPr>
        <w:t xml:space="preserve"> sur le programme du Parti des Travailleurs Belge</w:t>
      </w:r>
      <w:r w:rsidR="00776209">
        <w:rPr>
          <w:rFonts w:ascii="Times New Roman" w:hAnsi="Times New Roman" w:cs="Times New Roman"/>
          <w:color w:val="000000"/>
          <w:kern w:val="0"/>
          <w:sz w:val="22"/>
          <w:szCs w:val="22"/>
          <w14:ligatures w14:val="none"/>
        </w:rPr>
        <w:t>s</w:t>
      </w:r>
      <w:r w:rsidR="00776209">
        <w:rPr>
          <w:rStyle w:val="Refdenotaalpie"/>
          <w:rFonts w:ascii="Times New Roman" w:hAnsi="Times New Roman" w:cs="Times New Roman"/>
          <w:color w:val="000000"/>
          <w:kern w:val="0"/>
          <w:sz w:val="22"/>
          <w:szCs w:val="22"/>
          <w14:ligatures w14:val="none"/>
        </w:rPr>
        <w:footnoteReference w:id="7"/>
      </w:r>
      <w:r w:rsidRPr="00DD0ABB">
        <w:rPr>
          <w:rFonts w:ascii="Times New Roman" w:hAnsi="Times New Roman" w:cs="Times New Roman"/>
          <w:color w:val="000000"/>
          <w:kern w:val="0"/>
          <w:sz w:val="22"/>
          <w:szCs w:val="22"/>
          <w14:ligatures w14:val="none"/>
        </w:rPr>
        <w:t xml:space="preserve"> le “PTB”. Comme les précédents, nous allons analyser la question de l'interculturalité dans les grandes thématiques. </w:t>
      </w:r>
    </w:p>
    <w:p w14:paraId="39B77586"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4E246D32" w14:textId="77777777"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i/>
          <w:iCs/>
          <w:color w:val="000000"/>
          <w:kern w:val="0"/>
          <w:sz w:val="22"/>
          <w:szCs w:val="22"/>
          <w14:ligatures w14:val="none"/>
        </w:rPr>
        <w:t>IMMIGRATION</w:t>
      </w:r>
    </w:p>
    <w:p w14:paraId="667DF6FF" w14:textId="46F0B483"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 xml:space="preserve">Pour améliorer l'intégration des </w:t>
      </w:r>
      <w:proofErr w:type="spellStart"/>
      <w:r w:rsidRPr="00DD0ABB">
        <w:rPr>
          <w:rFonts w:ascii="Times New Roman" w:hAnsi="Times New Roman" w:cs="Times New Roman"/>
          <w:color w:val="0D0D0D"/>
          <w:kern w:val="0"/>
          <w:sz w:val="22"/>
          <w:szCs w:val="22"/>
          <w:shd w:val="clear" w:color="auto" w:fill="FFFFFF"/>
          <w14:ligatures w14:val="none"/>
        </w:rPr>
        <w:t>immigrant·es</w:t>
      </w:r>
      <w:proofErr w:type="spellEnd"/>
      <w:r w:rsidRPr="00DD0ABB">
        <w:rPr>
          <w:rFonts w:ascii="Times New Roman" w:hAnsi="Times New Roman" w:cs="Times New Roman"/>
          <w:color w:val="0D0D0D"/>
          <w:kern w:val="0"/>
          <w:sz w:val="22"/>
          <w:szCs w:val="22"/>
          <w:shd w:val="clear" w:color="auto" w:fill="FFFFFF"/>
          <w14:ligatures w14:val="none"/>
        </w:rPr>
        <w:t xml:space="preserve">, le parti prône l'accès facilité aux services publics et aux programmes sociaux, assurant un soutien renforcé aux nouveaux et nouvelles </w:t>
      </w:r>
      <w:proofErr w:type="spellStart"/>
      <w:r w:rsidRPr="00DD0ABB">
        <w:rPr>
          <w:rFonts w:ascii="Times New Roman" w:hAnsi="Times New Roman" w:cs="Times New Roman"/>
          <w:color w:val="0D0D0D"/>
          <w:kern w:val="0"/>
          <w:sz w:val="22"/>
          <w:szCs w:val="22"/>
          <w:shd w:val="clear" w:color="auto" w:fill="FFFFFF"/>
          <w14:ligatures w14:val="none"/>
        </w:rPr>
        <w:t>arrivant·es</w:t>
      </w:r>
      <w:proofErr w:type="spellEnd"/>
      <w:r w:rsidRPr="00DD0ABB">
        <w:rPr>
          <w:rFonts w:ascii="Times New Roman" w:hAnsi="Times New Roman" w:cs="Times New Roman"/>
          <w:color w:val="0D0D0D"/>
          <w:kern w:val="0"/>
          <w:sz w:val="22"/>
          <w:szCs w:val="22"/>
          <w:shd w:val="clear" w:color="auto" w:fill="FFFFFF"/>
          <w14:ligatures w14:val="none"/>
        </w:rPr>
        <w:t xml:space="preserve">. Concernant les procédures d'asile, le PTB milite pour des délais de traitement réduits et une transparence, afin de garantir le respect des droits et la dignité des </w:t>
      </w:r>
      <w:proofErr w:type="spellStart"/>
      <w:r w:rsidRPr="00DD0ABB">
        <w:rPr>
          <w:rFonts w:ascii="Times New Roman" w:hAnsi="Times New Roman" w:cs="Times New Roman"/>
          <w:color w:val="0D0D0D"/>
          <w:kern w:val="0"/>
          <w:sz w:val="22"/>
          <w:szCs w:val="22"/>
          <w:shd w:val="clear" w:color="auto" w:fill="FFFFFF"/>
          <w14:ligatures w14:val="none"/>
        </w:rPr>
        <w:t>demandeur·ses</w:t>
      </w:r>
      <w:proofErr w:type="spellEnd"/>
      <w:r w:rsidRPr="00DD0ABB">
        <w:rPr>
          <w:rFonts w:ascii="Times New Roman" w:hAnsi="Times New Roman" w:cs="Times New Roman"/>
          <w:color w:val="0D0D0D"/>
          <w:kern w:val="0"/>
          <w:sz w:val="22"/>
          <w:szCs w:val="22"/>
          <w:shd w:val="clear" w:color="auto" w:fill="FFFFFF"/>
          <w14:ligatures w14:val="none"/>
        </w:rPr>
        <w:t xml:space="preserve"> d'asile. L'établissement de centres d'accueil dotés de ressources suffisantes est également une priorité, pour une intégration respectueuse et humaine.</w:t>
      </w:r>
    </w:p>
    <w:p w14:paraId="09797AB1"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14649AEA" w14:textId="77777777"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i/>
          <w:iCs/>
          <w:color w:val="0D0D0D"/>
          <w:kern w:val="0"/>
          <w:sz w:val="22"/>
          <w:szCs w:val="22"/>
          <w:shd w:val="clear" w:color="auto" w:fill="FFFFFF"/>
          <w14:ligatures w14:val="none"/>
        </w:rPr>
        <w:t>EMPLOI</w:t>
      </w:r>
    </w:p>
    <w:p w14:paraId="7297C8D7" w14:textId="1C9F2FB3"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 xml:space="preserve">Au niveau de l’emploi qui est un point important pour </w:t>
      </w:r>
      <w:r w:rsidR="00F35D4D" w:rsidRPr="00DD0ABB">
        <w:rPr>
          <w:rFonts w:ascii="Times New Roman" w:hAnsi="Times New Roman" w:cs="Times New Roman"/>
          <w:color w:val="0D0D0D"/>
          <w:kern w:val="0"/>
          <w:sz w:val="22"/>
          <w:szCs w:val="22"/>
          <w:shd w:val="clear" w:color="auto" w:fill="FFFFFF"/>
          <w14:ligatures w14:val="none"/>
        </w:rPr>
        <w:t>le parti</w:t>
      </w:r>
      <w:r w:rsidRPr="00DD0ABB">
        <w:rPr>
          <w:rFonts w:ascii="Times New Roman" w:hAnsi="Times New Roman" w:cs="Times New Roman"/>
          <w:color w:val="0D0D0D"/>
          <w:kern w:val="0"/>
          <w:sz w:val="22"/>
          <w:szCs w:val="22"/>
          <w:shd w:val="clear" w:color="auto" w:fill="FFFFFF"/>
          <w14:ligatures w14:val="none"/>
        </w:rPr>
        <w:t xml:space="preserve"> travailleur, le PTB se concentre sur l'élimination des barrières systémiques qui empêchent l'équité dans le milieu du travail. Le parti propose la mise en œuvre de quotas d'emploi pour les minorités ethniques dans les entreprises publiques et privées, accompagnés de contrôles réguliers pour s'assurer de leur respect. De plus, le PTB soutient la création de programmes de formation professionnelle destinés spécifiquement aux </w:t>
      </w:r>
      <w:proofErr w:type="spellStart"/>
      <w:r w:rsidRPr="00DD0ABB">
        <w:rPr>
          <w:rFonts w:ascii="Times New Roman" w:hAnsi="Times New Roman" w:cs="Times New Roman"/>
          <w:color w:val="0D0D0D"/>
          <w:kern w:val="0"/>
          <w:sz w:val="22"/>
          <w:szCs w:val="22"/>
          <w:shd w:val="clear" w:color="auto" w:fill="FFFFFF"/>
          <w14:ligatures w14:val="none"/>
        </w:rPr>
        <w:t>immigrant·es</w:t>
      </w:r>
      <w:proofErr w:type="spellEnd"/>
      <w:r w:rsidRPr="00DD0ABB">
        <w:rPr>
          <w:rFonts w:ascii="Times New Roman" w:hAnsi="Times New Roman" w:cs="Times New Roman"/>
          <w:color w:val="0D0D0D"/>
          <w:kern w:val="0"/>
          <w:sz w:val="22"/>
          <w:szCs w:val="22"/>
          <w:shd w:val="clear" w:color="auto" w:fill="FFFFFF"/>
          <w14:ligatures w14:val="none"/>
        </w:rPr>
        <w:t>, afin de favoriser une insertion professionnelle rapide et efficace, contribuant ainsi à une société plus égalitaire.</w:t>
      </w:r>
    </w:p>
    <w:p w14:paraId="4400C509"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6C93B785" w14:textId="77777777"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i/>
          <w:iCs/>
          <w:color w:val="0D0D0D"/>
          <w:kern w:val="0"/>
          <w:sz w:val="22"/>
          <w:szCs w:val="22"/>
          <w:shd w:val="clear" w:color="auto" w:fill="FFFFFF"/>
          <w14:ligatures w14:val="none"/>
        </w:rPr>
        <w:t>ENSEIGNEMENT</w:t>
      </w:r>
    </w:p>
    <w:p w14:paraId="79F44D91" w14:textId="527758F5" w:rsidR="00DD0ABB" w:rsidRPr="00DD0ABB" w:rsidRDefault="00DD0ABB" w:rsidP="00776209">
      <w:pPr>
        <w:spacing w:after="0" w:line="240" w:lineRule="auto"/>
        <w:ind w:left="144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 xml:space="preserve">Pour le domaine éducatif la continuité des idées sont les mêmes, des mesures pour démocratiser l'accès à l'éducation pour tous et toutes, en augmentant le financement des écoles situées dans des zones défavorisées et en développant des programmes pédagogiques adaptés à la diversité culturelle des élèves. Autre point important pour le parti, c’est la formation des </w:t>
      </w:r>
      <w:proofErr w:type="spellStart"/>
      <w:r w:rsidRPr="00DD0ABB">
        <w:rPr>
          <w:rFonts w:ascii="Times New Roman" w:hAnsi="Times New Roman" w:cs="Times New Roman"/>
          <w:color w:val="0D0D0D"/>
          <w:kern w:val="0"/>
          <w:sz w:val="22"/>
          <w:szCs w:val="22"/>
          <w:shd w:val="clear" w:color="auto" w:fill="FFFFFF"/>
          <w14:ligatures w14:val="none"/>
        </w:rPr>
        <w:t>enseignant·es</w:t>
      </w:r>
      <w:proofErr w:type="spellEnd"/>
      <w:r w:rsidRPr="00DD0ABB">
        <w:rPr>
          <w:rFonts w:ascii="Times New Roman" w:hAnsi="Times New Roman" w:cs="Times New Roman"/>
          <w:color w:val="0D0D0D"/>
          <w:kern w:val="0"/>
          <w:sz w:val="22"/>
          <w:szCs w:val="22"/>
          <w:shd w:val="clear" w:color="auto" w:fill="FFFFFF"/>
          <w14:ligatures w14:val="none"/>
        </w:rPr>
        <w:t xml:space="preserve"> à la réalité multiculturelle de notre société se traduisant par une multiculturalité au sein des écoles afin de favoriser une meilleure compréhension de </w:t>
      </w:r>
      <w:proofErr w:type="spellStart"/>
      <w:r w:rsidRPr="00DD0ABB">
        <w:rPr>
          <w:rFonts w:ascii="Times New Roman" w:hAnsi="Times New Roman" w:cs="Times New Roman"/>
          <w:color w:val="0D0D0D"/>
          <w:kern w:val="0"/>
          <w:sz w:val="22"/>
          <w:szCs w:val="22"/>
          <w:shd w:val="clear" w:color="auto" w:fill="FFFFFF"/>
          <w14:ligatures w14:val="none"/>
        </w:rPr>
        <w:t>tou·tes</w:t>
      </w:r>
      <w:proofErr w:type="spellEnd"/>
      <w:r w:rsidRPr="00DD0ABB">
        <w:rPr>
          <w:rFonts w:ascii="Times New Roman" w:hAnsi="Times New Roman" w:cs="Times New Roman"/>
          <w:color w:val="0D0D0D"/>
          <w:kern w:val="0"/>
          <w:sz w:val="22"/>
          <w:szCs w:val="22"/>
          <w:shd w:val="clear" w:color="auto" w:fill="FFFFFF"/>
          <w14:ligatures w14:val="none"/>
        </w:rPr>
        <w:t xml:space="preserve"> les élèves quelle que soit leur culture. Le parti propose également l’annulation de frais de scolarité pour les familles des étudiant·es </w:t>
      </w:r>
      <w:proofErr w:type="spellStart"/>
      <w:r w:rsidRPr="00DD0ABB">
        <w:rPr>
          <w:rFonts w:ascii="Times New Roman" w:hAnsi="Times New Roman" w:cs="Times New Roman"/>
          <w:color w:val="0D0D0D"/>
          <w:kern w:val="0"/>
          <w:sz w:val="22"/>
          <w:szCs w:val="22"/>
          <w:shd w:val="clear" w:color="auto" w:fill="FFFFFF"/>
          <w14:ligatures w14:val="none"/>
        </w:rPr>
        <w:t>étranger·es</w:t>
      </w:r>
      <w:proofErr w:type="spellEnd"/>
      <w:r w:rsidRPr="00DD0ABB">
        <w:rPr>
          <w:rFonts w:ascii="Times New Roman" w:hAnsi="Times New Roman" w:cs="Times New Roman"/>
          <w:color w:val="0D0D0D"/>
          <w:kern w:val="0"/>
          <w:sz w:val="22"/>
          <w:szCs w:val="22"/>
          <w:shd w:val="clear" w:color="auto" w:fill="FFFFFF"/>
          <w14:ligatures w14:val="none"/>
        </w:rPr>
        <w:t>, dans le but de réduire les obstacles à l’éducation. </w:t>
      </w:r>
    </w:p>
    <w:p w14:paraId="2C50B53A"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10D43771" w14:textId="190B887A"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Le PTB, souvent perçu comme un parti très à gauche, est généralement considéré par l'opinion publique comme favorable à la diversité et donc à l’interculturalité. En effet, nous pouvons affirmer que les mesures et idées mises en avant par le parti confirment son engagement en faveur d'une société interculturelle.</w:t>
      </w:r>
      <w:r>
        <w:br/>
      </w:r>
    </w:p>
    <w:p w14:paraId="385F9489" w14:textId="69FCAF55" w:rsidR="00DD0ABB" w:rsidRPr="00776209" w:rsidRDefault="00084E8E" w:rsidP="00776209">
      <w:pPr>
        <w:spacing w:after="0" w:line="240" w:lineRule="auto"/>
        <w:ind w:left="1440"/>
        <w:jc w:val="both"/>
        <w:textAlignment w:val="baseline"/>
        <w:rPr>
          <w:rFonts w:ascii="Times New Roman" w:hAnsi="Times New Roman" w:cs="Times New Roman"/>
          <w:b/>
          <w:bCs/>
          <w:color w:val="000000"/>
          <w:kern w:val="0"/>
          <w:sz w:val="22"/>
          <w:szCs w:val="22"/>
          <w14:ligatures w14:val="none"/>
        </w:rPr>
      </w:pPr>
      <w:r>
        <w:rPr>
          <w:rFonts w:ascii="Times New Roman" w:hAnsi="Times New Roman" w:cs="Times New Roman"/>
          <w:b/>
          <w:bCs/>
          <w:color w:val="000000"/>
          <w:kern w:val="0"/>
          <w:sz w:val="22"/>
          <w:szCs w:val="22"/>
          <w14:ligatures w14:val="none"/>
        </w:rPr>
        <w:t xml:space="preserve">2.5 </w:t>
      </w:r>
      <w:r w:rsidR="004E51D7" w:rsidRPr="00776209">
        <w:rPr>
          <w:rFonts w:ascii="Times New Roman" w:hAnsi="Times New Roman" w:cs="Times New Roman"/>
          <w:b/>
          <w:bCs/>
          <w:color w:val="000000"/>
          <w:kern w:val="0"/>
          <w:sz w:val="22"/>
          <w:szCs w:val="22"/>
          <w14:ligatures w14:val="none"/>
        </w:rPr>
        <w:t xml:space="preserve">Les </w:t>
      </w:r>
      <w:proofErr w:type="spellStart"/>
      <w:r w:rsidR="004E51D7" w:rsidRPr="00776209">
        <w:rPr>
          <w:rFonts w:ascii="Times New Roman" w:hAnsi="Times New Roman" w:cs="Times New Roman"/>
          <w:b/>
          <w:bCs/>
          <w:color w:val="000000"/>
          <w:kern w:val="0"/>
          <w:sz w:val="22"/>
          <w:szCs w:val="22"/>
          <w14:ligatures w14:val="none"/>
        </w:rPr>
        <w:t>Engagé</w:t>
      </w:r>
      <w:r w:rsidR="4A2DAAAD" w:rsidRPr="00776209">
        <w:rPr>
          <w:rFonts w:ascii="Times New Roman" w:hAnsi="Times New Roman" w:cs="Times New Roman"/>
          <w:b/>
          <w:bCs/>
          <w:color w:val="000000" w:themeColor="text1"/>
          <w:sz w:val="22"/>
          <w:szCs w:val="22"/>
        </w:rPr>
        <w:t>·</w:t>
      </w:r>
      <w:r w:rsidR="38B46EC3" w:rsidRPr="00776209">
        <w:rPr>
          <w:rFonts w:ascii="Times New Roman" w:hAnsi="Times New Roman" w:cs="Times New Roman"/>
          <w:b/>
          <w:bCs/>
          <w:color w:val="000000"/>
          <w:kern w:val="0"/>
          <w:sz w:val="22"/>
          <w:szCs w:val="22"/>
          <w14:ligatures w14:val="none"/>
        </w:rPr>
        <w:t>e</w:t>
      </w:r>
      <w:r w:rsidR="46B540E8" w:rsidRPr="00776209">
        <w:rPr>
          <w:rFonts w:ascii="Times New Roman" w:hAnsi="Times New Roman" w:cs="Times New Roman"/>
          <w:b/>
          <w:bCs/>
          <w:color w:val="000000"/>
          <w:kern w:val="0"/>
          <w:sz w:val="22"/>
          <w:szCs w:val="22"/>
          <w14:ligatures w14:val="none"/>
        </w:rPr>
        <w:t>·</w:t>
      </w:r>
      <w:r w:rsidR="004E51D7" w:rsidRPr="00776209">
        <w:rPr>
          <w:rFonts w:ascii="Times New Roman" w:hAnsi="Times New Roman" w:cs="Times New Roman"/>
          <w:b/>
          <w:bCs/>
          <w:color w:val="000000"/>
          <w:kern w:val="0"/>
          <w:sz w:val="22"/>
          <w:szCs w:val="22"/>
          <w14:ligatures w14:val="none"/>
        </w:rPr>
        <w:t>s</w:t>
      </w:r>
      <w:proofErr w:type="spellEnd"/>
    </w:p>
    <w:p w14:paraId="3F61E559" w14:textId="77777777" w:rsidR="004E51D7" w:rsidRPr="004E51D7" w:rsidRDefault="004E51D7" w:rsidP="00776209">
      <w:pPr>
        <w:pStyle w:val="Prrafodelista"/>
        <w:spacing w:after="0" w:line="240" w:lineRule="auto"/>
        <w:ind w:left="1800"/>
        <w:jc w:val="both"/>
        <w:textAlignment w:val="baseline"/>
        <w:rPr>
          <w:rFonts w:ascii="Times New Roman" w:hAnsi="Times New Roman" w:cs="Times New Roman"/>
          <w:b/>
          <w:bCs/>
          <w:color w:val="000000"/>
          <w:kern w:val="0"/>
          <w:sz w:val="22"/>
          <w:szCs w:val="22"/>
          <w14:ligatures w14:val="none"/>
        </w:rPr>
      </w:pPr>
    </w:p>
    <w:p w14:paraId="45D2253C" w14:textId="35A742A2" w:rsidR="00DD0ABB" w:rsidRPr="00DD0ABB" w:rsidRDefault="00DD0ABB" w:rsidP="00776209">
      <w:pPr>
        <w:spacing w:after="0" w:line="240" w:lineRule="auto"/>
        <w:jc w:val="both"/>
        <w:rPr>
          <w:rFonts w:ascii="Times New Roman" w:hAnsi="Times New Roman" w:cs="Times New Roman"/>
          <w:color w:val="000000"/>
          <w:kern w:val="0"/>
          <w14:ligatures w14:val="none"/>
        </w:rPr>
      </w:pPr>
      <w:r w:rsidRPr="00DD0ABB">
        <w:rPr>
          <w:rFonts w:ascii="Times New Roman" w:hAnsi="Times New Roman" w:cs="Times New Roman"/>
          <w:color w:val="000000"/>
          <w:kern w:val="0"/>
          <w:sz w:val="22"/>
          <w:szCs w:val="22"/>
          <w14:ligatures w14:val="none"/>
        </w:rPr>
        <w:t xml:space="preserve">Terminons cette analyse des programmes par le parti du centre : les </w:t>
      </w:r>
      <w:proofErr w:type="spellStart"/>
      <w:r w:rsidR="73E3AEBF" w:rsidRPr="00DD0ABB">
        <w:rPr>
          <w:rFonts w:ascii="Times New Roman" w:hAnsi="Times New Roman" w:cs="Times New Roman"/>
          <w:color w:val="000000"/>
          <w:kern w:val="0"/>
          <w:sz w:val="22"/>
          <w:szCs w:val="22"/>
          <w14:ligatures w14:val="none"/>
        </w:rPr>
        <w:t>E</w:t>
      </w:r>
      <w:r w:rsidRPr="00DD0ABB">
        <w:rPr>
          <w:rFonts w:ascii="Times New Roman" w:hAnsi="Times New Roman" w:cs="Times New Roman"/>
          <w:color w:val="000000"/>
          <w:kern w:val="0"/>
          <w:sz w:val="22"/>
          <w:szCs w:val="22"/>
          <w14:ligatures w14:val="none"/>
        </w:rPr>
        <w:t>ngagé</w:t>
      </w:r>
      <w:r w:rsidR="50AFEEB2" w:rsidRPr="00DD0ABB">
        <w:rPr>
          <w:rFonts w:ascii="Times New Roman" w:hAnsi="Times New Roman" w:cs="Times New Roman"/>
          <w:color w:val="000000"/>
          <w:kern w:val="0"/>
          <w:sz w:val="22"/>
          <w:szCs w:val="22"/>
          <w14:ligatures w14:val="none"/>
        </w:rPr>
        <w:t>·</w:t>
      </w:r>
      <w:r w:rsidRPr="00DD0ABB">
        <w:rPr>
          <w:rFonts w:ascii="Times New Roman" w:hAnsi="Times New Roman" w:cs="Times New Roman"/>
          <w:color w:val="000000"/>
          <w:kern w:val="0"/>
          <w:sz w:val="22"/>
          <w:szCs w:val="22"/>
          <w14:ligatures w14:val="none"/>
        </w:rPr>
        <w:t>e</w:t>
      </w:r>
      <w:r w:rsidR="17073F51" w:rsidRPr="00DD0ABB">
        <w:rPr>
          <w:rFonts w:ascii="Times New Roman" w:hAnsi="Times New Roman" w:cs="Times New Roman"/>
          <w:color w:val="000000"/>
          <w:kern w:val="0"/>
          <w:sz w:val="22"/>
          <w:szCs w:val="22"/>
          <w14:ligatures w14:val="none"/>
        </w:rPr>
        <w:t>·</w:t>
      </w:r>
      <w:r w:rsidRPr="00DD0ABB">
        <w:rPr>
          <w:rFonts w:ascii="Times New Roman" w:hAnsi="Times New Roman" w:cs="Times New Roman"/>
          <w:color w:val="000000"/>
          <w:kern w:val="0"/>
          <w:sz w:val="22"/>
          <w:szCs w:val="22"/>
          <w14:ligatures w14:val="none"/>
        </w:rPr>
        <w:t>s</w:t>
      </w:r>
      <w:proofErr w:type="spellEnd"/>
      <w:r w:rsidR="00776209">
        <w:rPr>
          <w:rStyle w:val="Refdenotaalpie"/>
          <w:rFonts w:ascii="Times New Roman" w:hAnsi="Times New Roman" w:cs="Times New Roman"/>
          <w:color w:val="000000"/>
          <w:kern w:val="0"/>
          <w:sz w:val="22"/>
          <w:szCs w:val="22"/>
          <w14:ligatures w14:val="none"/>
        </w:rPr>
        <w:footnoteReference w:id="8"/>
      </w:r>
      <w:r w:rsidRPr="00DD0ABB">
        <w:rPr>
          <w:rFonts w:ascii="Times New Roman" w:hAnsi="Times New Roman" w:cs="Times New Roman"/>
          <w:color w:val="000000"/>
          <w:kern w:val="0"/>
          <w:sz w:val="22"/>
          <w:szCs w:val="22"/>
          <w14:ligatures w14:val="none"/>
        </w:rPr>
        <w:t xml:space="preserve"> (nouveau nom </w:t>
      </w:r>
      <w:r w:rsidR="00F35D4D" w:rsidRPr="00DD0ABB">
        <w:rPr>
          <w:rFonts w:ascii="Times New Roman" w:hAnsi="Times New Roman" w:cs="Times New Roman"/>
          <w:color w:val="000000"/>
          <w:kern w:val="0"/>
          <w:sz w:val="22"/>
          <w:szCs w:val="22"/>
          <w14:ligatures w14:val="none"/>
        </w:rPr>
        <w:t>des humanistes</w:t>
      </w:r>
      <w:r w:rsidRPr="00DD0ABB">
        <w:rPr>
          <w:rFonts w:ascii="Times New Roman" w:hAnsi="Times New Roman" w:cs="Times New Roman"/>
          <w:color w:val="000000"/>
          <w:kern w:val="0"/>
          <w:sz w:val="22"/>
          <w:szCs w:val="22"/>
          <w14:ligatures w14:val="none"/>
        </w:rPr>
        <w:t xml:space="preserve"> du CDH).</w:t>
      </w:r>
    </w:p>
    <w:p w14:paraId="29EB43FE"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419C2EE8" w14:textId="77777777" w:rsidR="00DD0ABB" w:rsidRPr="00DD0ABB" w:rsidRDefault="00DD0ABB" w:rsidP="00776209">
      <w:pPr>
        <w:spacing w:after="0" w:line="240" w:lineRule="auto"/>
        <w:ind w:left="720"/>
        <w:jc w:val="both"/>
        <w:rPr>
          <w:rFonts w:ascii="Times New Roman" w:hAnsi="Times New Roman" w:cs="Times New Roman"/>
          <w:color w:val="000000"/>
          <w:kern w:val="0"/>
          <w14:ligatures w14:val="none"/>
        </w:rPr>
      </w:pPr>
      <w:r w:rsidRPr="00DD0ABB">
        <w:rPr>
          <w:rFonts w:ascii="Times New Roman" w:hAnsi="Times New Roman" w:cs="Times New Roman"/>
          <w:i/>
          <w:iCs/>
          <w:color w:val="000000"/>
          <w:kern w:val="0"/>
          <w:sz w:val="22"/>
          <w:szCs w:val="22"/>
          <w14:ligatures w14:val="none"/>
        </w:rPr>
        <w:t>IMMIGRATION</w:t>
      </w:r>
    </w:p>
    <w:p w14:paraId="1FC046A3" w14:textId="6CB4191D" w:rsidR="00DD0ABB" w:rsidRPr="00DD0ABB" w:rsidRDefault="00DD0ABB" w:rsidP="00776209">
      <w:pPr>
        <w:spacing w:after="0" w:line="240" w:lineRule="auto"/>
        <w:ind w:left="720"/>
        <w:jc w:val="both"/>
        <w:rPr>
          <w:rFonts w:ascii="Times New Roman" w:hAnsi="Times New Roman" w:cs="Times New Roman"/>
          <w:color w:val="000000"/>
          <w:kern w:val="0"/>
          <w14:ligatures w14:val="none"/>
        </w:rPr>
      </w:pPr>
      <w:r w:rsidRPr="00DD0ABB">
        <w:rPr>
          <w:rFonts w:ascii="Times New Roman" w:hAnsi="Times New Roman" w:cs="Times New Roman"/>
          <w:color w:val="000000"/>
          <w:kern w:val="0"/>
          <w:sz w:val="22"/>
          <w:szCs w:val="22"/>
          <w14:ligatures w14:val="none"/>
        </w:rPr>
        <w:t xml:space="preserve">Les </w:t>
      </w:r>
      <w:proofErr w:type="spellStart"/>
      <w:r w:rsidR="00826A41">
        <w:rPr>
          <w:rFonts w:ascii="Times New Roman" w:hAnsi="Times New Roman" w:cs="Times New Roman"/>
          <w:color w:val="000000"/>
          <w:kern w:val="0"/>
          <w:sz w:val="22"/>
          <w:szCs w:val="22"/>
          <w14:ligatures w14:val="none"/>
        </w:rPr>
        <w:t>E</w:t>
      </w:r>
      <w:r w:rsidRPr="00DD0ABB">
        <w:rPr>
          <w:rFonts w:ascii="Times New Roman" w:hAnsi="Times New Roman" w:cs="Times New Roman"/>
          <w:color w:val="000000"/>
          <w:kern w:val="0"/>
          <w:sz w:val="22"/>
          <w:szCs w:val="22"/>
          <w14:ligatures w14:val="none"/>
        </w:rPr>
        <w:t>ngagé</w:t>
      </w:r>
      <w:r w:rsidR="7E36F50C" w:rsidRPr="00DD0ABB">
        <w:rPr>
          <w:rFonts w:ascii="Times New Roman" w:hAnsi="Times New Roman" w:cs="Times New Roman"/>
          <w:color w:val="000000"/>
          <w:kern w:val="0"/>
          <w:sz w:val="22"/>
          <w:szCs w:val="22"/>
          <w14:ligatures w14:val="none"/>
        </w:rPr>
        <w:t>·e·</w:t>
      </w:r>
      <w:r w:rsidRPr="00DD0ABB">
        <w:rPr>
          <w:rFonts w:ascii="Times New Roman" w:hAnsi="Times New Roman" w:cs="Times New Roman"/>
          <w:color w:val="000000"/>
          <w:kern w:val="0"/>
          <w:sz w:val="22"/>
          <w:szCs w:val="22"/>
          <w14:ligatures w14:val="none"/>
        </w:rPr>
        <w:t>s</w:t>
      </w:r>
      <w:proofErr w:type="spellEnd"/>
      <w:r w:rsidRPr="00DD0ABB">
        <w:rPr>
          <w:rFonts w:ascii="Times New Roman" w:hAnsi="Times New Roman" w:cs="Times New Roman"/>
          <w:color w:val="000000"/>
          <w:kern w:val="0"/>
          <w:sz w:val="22"/>
          <w:szCs w:val="22"/>
          <w14:ligatures w14:val="none"/>
        </w:rPr>
        <w:t xml:space="preserve"> proposent de développer une vision de la cohésion interculturelle à travers ce qu’</w:t>
      </w:r>
      <w:proofErr w:type="spellStart"/>
      <w:r w:rsidRPr="00DD0ABB">
        <w:rPr>
          <w:rFonts w:ascii="Times New Roman" w:hAnsi="Times New Roman" w:cs="Times New Roman"/>
          <w:color w:val="000000"/>
          <w:kern w:val="0"/>
          <w:sz w:val="22"/>
          <w:szCs w:val="22"/>
          <w14:ligatures w14:val="none"/>
        </w:rPr>
        <w:t>iels</w:t>
      </w:r>
      <w:proofErr w:type="spellEnd"/>
      <w:r w:rsidRPr="00DD0ABB">
        <w:rPr>
          <w:rFonts w:ascii="Times New Roman" w:hAnsi="Times New Roman" w:cs="Times New Roman"/>
          <w:color w:val="000000"/>
          <w:kern w:val="0"/>
          <w:sz w:val="22"/>
          <w:szCs w:val="22"/>
          <w14:ligatures w14:val="none"/>
        </w:rPr>
        <w:t xml:space="preserve"> appellent des “</w:t>
      </w:r>
      <w:r w:rsidRPr="00DD0ABB">
        <w:rPr>
          <w:rFonts w:ascii="Times New Roman" w:hAnsi="Times New Roman" w:cs="Times New Roman"/>
          <w:color w:val="0D0D0D"/>
          <w:kern w:val="0"/>
          <w:sz w:val="22"/>
          <w:szCs w:val="22"/>
          <w:shd w:val="clear" w:color="auto" w:fill="FFFFFF"/>
          <w14:ligatures w14:val="none"/>
        </w:rPr>
        <w:t>États généraux de la cohésion interculturelle”. En d’autres termes, c'est le rassemblement de divers acteurs et actrices de la société afin de discuter et d'élaborer des</w:t>
      </w:r>
      <w:r w:rsidRPr="00DD0ABB">
        <w:rPr>
          <w:rFonts w:ascii="Roboto" w:hAnsi="Roboto" w:cs="Times New Roman"/>
          <w:color w:val="0D0D0D"/>
          <w:kern w:val="0"/>
          <w:sz w:val="22"/>
          <w:szCs w:val="22"/>
          <w:shd w:val="clear" w:color="auto" w:fill="FFFFFF"/>
          <w14:ligatures w14:val="none"/>
        </w:rPr>
        <w:t xml:space="preserve"> </w:t>
      </w:r>
      <w:r w:rsidRPr="00DD0ABB">
        <w:rPr>
          <w:rFonts w:ascii="Times New Roman" w:hAnsi="Times New Roman" w:cs="Times New Roman"/>
          <w:color w:val="0D0D0D"/>
          <w:kern w:val="0"/>
          <w:sz w:val="22"/>
          <w:szCs w:val="22"/>
          <w:shd w:val="clear" w:color="auto" w:fill="FFFFFF"/>
          <w14:ligatures w14:val="none"/>
        </w:rPr>
        <w:t xml:space="preserve">stratégies sur la manière de renforcer l'interculturalité et l'intégration au sein de la société. Comme le Parti Socialiste, le programme des </w:t>
      </w:r>
      <w:proofErr w:type="spellStart"/>
      <w:r w:rsidRPr="00DD0ABB">
        <w:rPr>
          <w:rFonts w:ascii="Times New Roman" w:hAnsi="Times New Roman" w:cs="Times New Roman"/>
          <w:color w:val="0D0D0D"/>
          <w:kern w:val="0"/>
          <w:sz w:val="22"/>
          <w:szCs w:val="22"/>
          <w:shd w:val="clear" w:color="auto" w:fill="FFFFFF"/>
          <w14:ligatures w14:val="none"/>
        </w:rPr>
        <w:t>engagé</w:t>
      </w:r>
      <w:r w:rsidR="4DF4FACE" w:rsidRPr="00DD0ABB">
        <w:rPr>
          <w:rFonts w:ascii="Times New Roman" w:hAnsi="Times New Roman" w:cs="Times New Roman"/>
          <w:color w:val="0D0D0D"/>
          <w:kern w:val="0"/>
          <w:sz w:val="22"/>
          <w:szCs w:val="22"/>
          <w:shd w:val="clear" w:color="auto" w:fill="FFFFFF"/>
          <w14:ligatures w14:val="none"/>
        </w:rPr>
        <w:t>·e·</w:t>
      </w:r>
      <w:r w:rsidRPr="00DD0ABB">
        <w:rPr>
          <w:rFonts w:ascii="Times New Roman" w:hAnsi="Times New Roman" w:cs="Times New Roman"/>
          <w:color w:val="0D0D0D"/>
          <w:kern w:val="0"/>
          <w:sz w:val="22"/>
          <w:szCs w:val="22"/>
          <w:shd w:val="clear" w:color="auto" w:fill="FFFFFF"/>
          <w14:ligatures w14:val="none"/>
        </w:rPr>
        <w:t>s</w:t>
      </w:r>
      <w:proofErr w:type="spellEnd"/>
      <w:r w:rsidRPr="00DD0ABB">
        <w:rPr>
          <w:rFonts w:ascii="Times New Roman" w:hAnsi="Times New Roman" w:cs="Times New Roman"/>
          <w:color w:val="0D0D0D"/>
          <w:kern w:val="0"/>
          <w:sz w:val="22"/>
          <w:szCs w:val="22"/>
          <w:shd w:val="clear" w:color="auto" w:fill="FFFFFF"/>
          <w14:ligatures w14:val="none"/>
        </w:rPr>
        <w:t xml:space="preserve"> fait mention des droits fondamentaux dont bénéficient les </w:t>
      </w:r>
      <w:proofErr w:type="spellStart"/>
      <w:r w:rsidRPr="00DD0ABB">
        <w:rPr>
          <w:rFonts w:ascii="Times New Roman" w:hAnsi="Times New Roman" w:cs="Times New Roman"/>
          <w:color w:val="0D0D0D"/>
          <w:kern w:val="0"/>
          <w:sz w:val="22"/>
          <w:szCs w:val="22"/>
          <w:shd w:val="clear" w:color="auto" w:fill="FFFFFF"/>
          <w14:ligatures w14:val="none"/>
        </w:rPr>
        <w:t>migrant·es</w:t>
      </w:r>
      <w:proofErr w:type="spellEnd"/>
      <w:r w:rsidRPr="00DD0ABB">
        <w:rPr>
          <w:rFonts w:ascii="Times New Roman" w:hAnsi="Times New Roman" w:cs="Times New Roman"/>
          <w:color w:val="0D0D0D"/>
          <w:kern w:val="0"/>
          <w:sz w:val="22"/>
          <w:szCs w:val="22"/>
          <w:shd w:val="clear" w:color="auto" w:fill="FFFFFF"/>
          <w14:ligatures w14:val="none"/>
        </w:rPr>
        <w:t xml:space="preserve">, cela avec la mise en place de services de traduction et d'interprétation à disposition pour les aider à comprendre les procédures administratives et à s'intégrer plus facilement. Comme d’autres partis, les centristes soulignent l'importance d'intégrer les </w:t>
      </w:r>
      <w:proofErr w:type="spellStart"/>
      <w:r w:rsidRPr="00DD0ABB">
        <w:rPr>
          <w:rFonts w:ascii="Times New Roman" w:hAnsi="Times New Roman" w:cs="Times New Roman"/>
          <w:color w:val="0D0D0D"/>
          <w:kern w:val="0"/>
          <w:sz w:val="22"/>
          <w:szCs w:val="22"/>
          <w:shd w:val="clear" w:color="auto" w:fill="FFFFFF"/>
          <w14:ligatures w14:val="none"/>
        </w:rPr>
        <w:t>migrant·es</w:t>
      </w:r>
      <w:proofErr w:type="spellEnd"/>
      <w:r w:rsidRPr="00DD0ABB">
        <w:rPr>
          <w:rFonts w:ascii="Times New Roman" w:hAnsi="Times New Roman" w:cs="Times New Roman"/>
          <w:color w:val="0D0D0D"/>
          <w:kern w:val="0"/>
          <w:sz w:val="22"/>
          <w:szCs w:val="22"/>
          <w:shd w:val="clear" w:color="auto" w:fill="FFFFFF"/>
          <w14:ligatures w14:val="none"/>
        </w:rPr>
        <w:t xml:space="preserve"> sur le marché du travail, notamment par la réduction des obstacles administratifs, des cours de langue, de la formation professionnelle, </w:t>
      </w:r>
      <w:r w:rsidRPr="2C382F4D">
        <w:rPr>
          <w:rFonts w:ascii="Times New Roman" w:hAnsi="Times New Roman" w:cs="Times New Roman"/>
          <w:color w:val="0D0D0D"/>
          <w:kern w:val="0"/>
          <w:sz w:val="22"/>
          <w:szCs w:val="22"/>
          <w:shd w:val="clear" w:color="auto" w:fill="FFFFFF"/>
          <w14:ligatures w14:val="none"/>
        </w:rPr>
        <w:t xml:space="preserve">ainsi que </w:t>
      </w:r>
      <w:r w:rsidRPr="00DD0ABB">
        <w:rPr>
          <w:rFonts w:ascii="Times New Roman" w:hAnsi="Times New Roman" w:cs="Times New Roman"/>
          <w:color w:val="0D0D0D"/>
          <w:kern w:val="0"/>
          <w:sz w:val="22"/>
          <w:szCs w:val="22"/>
          <w:shd w:val="clear" w:color="auto" w:fill="FFFFFF"/>
          <w14:ligatures w14:val="none"/>
        </w:rPr>
        <w:t>combattre les pratiques discriminatoires lors du recrutement.</w:t>
      </w:r>
    </w:p>
    <w:p w14:paraId="2E629237"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169007E6" w14:textId="77777777" w:rsidR="00DD0ABB" w:rsidRPr="00DD0ABB" w:rsidRDefault="00DD0ABB" w:rsidP="00776209">
      <w:pPr>
        <w:spacing w:after="0" w:line="240" w:lineRule="auto"/>
        <w:ind w:left="720"/>
        <w:jc w:val="both"/>
        <w:rPr>
          <w:rFonts w:ascii="Times New Roman" w:hAnsi="Times New Roman" w:cs="Times New Roman"/>
          <w:color w:val="000000"/>
          <w:kern w:val="0"/>
          <w14:ligatures w14:val="none"/>
        </w:rPr>
      </w:pPr>
      <w:r w:rsidRPr="00DD0ABB">
        <w:rPr>
          <w:rFonts w:ascii="Times New Roman" w:hAnsi="Times New Roman" w:cs="Times New Roman"/>
          <w:i/>
          <w:iCs/>
          <w:color w:val="0D0D0D"/>
          <w:kern w:val="0"/>
          <w:sz w:val="22"/>
          <w:szCs w:val="22"/>
          <w:shd w:val="clear" w:color="auto" w:fill="FFFFFF"/>
          <w14:ligatures w14:val="none"/>
        </w:rPr>
        <w:t>EMPLOI</w:t>
      </w:r>
    </w:p>
    <w:p w14:paraId="2E8BB3B6" w14:textId="394D7EF5" w:rsidR="00DD0ABB" w:rsidRPr="00DD0ABB" w:rsidRDefault="00DD0ABB" w:rsidP="00776209">
      <w:pPr>
        <w:spacing w:after="0" w:line="240" w:lineRule="auto"/>
        <w:ind w:left="72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 xml:space="preserve">Comme énoncé et expliqué précédemment dans le point immigration, l'intégration des </w:t>
      </w:r>
      <w:proofErr w:type="spellStart"/>
      <w:r w:rsidRPr="00DD0ABB">
        <w:rPr>
          <w:rFonts w:ascii="Times New Roman" w:hAnsi="Times New Roman" w:cs="Times New Roman"/>
          <w:color w:val="0D0D0D"/>
          <w:kern w:val="0"/>
          <w:sz w:val="22"/>
          <w:szCs w:val="22"/>
          <w:shd w:val="clear" w:color="auto" w:fill="FFFFFF"/>
          <w14:ligatures w14:val="none"/>
        </w:rPr>
        <w:t>migrant·es</w:t>
      </w:r>
      <w:proofErr w:type="spellEnd"/>
      <w:r w:rsidRPr="00DD0ABB">
        <w:rPr>
          <w:rFonts w:ascii="Times New Roman" w:hAnsi="Times New Roman" w:cs="Times New Roman"/>
          <w:color w:val="0D0D0D"/>
          <w:kern w:val="0"/>
          <w:sz w:val="22"/>
          <w:szCs w:val="22"/>
          <w:shd w:val="clear" w:color="auto" w:fill="FFFFFF"/>
          <w14:ligatures w14:val="none"/>
        </w:rPr>
        <w:t xml:space="preserve"> par le travail est un point très important du programme. La lutte contre </w:t>
      </w:r>
      <w:r w:rsidR="00F35D4D" w:rsidRPr="00DD0ABB">
        <w:rPr>
          <w:rFonts w:ascii="Times New Roman" w:hAnsi="Times New Roman" w:cs="Times New Roman"/>
          <w:color w:val="0D0D0D"/>
          <w:kern w:val="0"/>
          <w:sz w:val="22"/>
          <w:szCs w:val="22"/>
          <w:shd w:val="clear" w:color="auto" w:fill="FFFFFF"/>
          <w14:ligatures w14:val="none"/>
        </w:rPr>
        <w:t>les discriminations</w:t>
      </w:r>
      <w:r w:rsidRPr="00DD0ABB">
        <w:rPr>
          <w:rFonts w:ascii="Times New Roman" w:hAnsi="Times New Roman" w:cs="Times New Roman"/>
          <w:color w:val="0D0D0D"/>
          <w:kern w:val="0"/>
          <w:sz w:val="22"/>
          <w:szCs w:val="22"/>
          <w:shd w:val="clear" w:color="auto" w:fill="FFFFFF"/>
          <w14:ligatures w14:val="none"/>
        </w:rPr>
        <w:t xml:space="preserve"> est </w:t>
      </w:r>
      <w:r w:rsidR="79AE50BD" w:rsidRPr="00DD0ABB">
        <w:rPr>
          <w:rFonts w:ascii="Times New Roman" w:hAnsi="Times New Roman" w:cs="Times New Roman"/>
          <w:color w:val="0D0D0D"/>
          <w:kern w:val="0"/>
          <w:sz w:val="22"/>
          <w:szCs w:val="22"/>
          <w:shd w:val="clear" w:color="auto" w:fill="FFFFFF"/>
          <w14:ligatures w14:val="none"/>
        </w:rPr>
        <w:t>également</w:t>
      </w:r>
      <w:r w:rsidRPr="00DD0ABB">
        <w:rPr>
          <w:rFonts w:ascii="Times New Roman" w:hAnsi="Times New Roman" w:cs="Times New Roman"/>
          <w:color w:val="0D0D0D"/>
          <w:kern w:val="0"/>
          <w:sz w:val="22"/>
          <w:szCs w:val="22"/>
          <w:shd w:val="clear" w:color="auto" w:fill="FFFFFF"/>
          <w14:ligatures w14:val="none"/>
        </w:rPr>
        <w:t xml:space="preserve"> un combat pour les centristes. Des mesures spécifiques sont envisagées pour lutter contre ces discriminations à l'embauche et au travail, incluant des sanctions plus sévères pour les entreprises qui pratiquent ou tolèrent des comportements </w:t>
      </w:r>
      <w:r w:rsidR="00F35D4D" w:rsidRPr="00DD0ABB">
        <w:rPr>
          <w:rFonts w:ascii="Times New Roman" w:hAnsi="Times New Roman" w:cs="Times New Roman"/>
          <w:color w:val="0D0D0D"/>
          <w:kern w:val="0"/>
          <w:sz w:val="22"/>
          <w:szCs w:val="22"/>
          <w:shd w:val="clear" w:color="auto" w:fill="FFFFFF"/>
          <w14:ligatures w14:val="none"/>
        </w:rPr>
        <w:t>discriminatoires.</w:t>
      </w:r>
      <w:r w:rsidRPr="00DD0ABB">
        <w:rPr>
          <w:rFonts w:ascii="Times New Roman" w:hAnsi="Times New Roman" w:cs="Times New Roman"/>
          <w:color w:val="0D0D0D"/>
          <w:kern w:val="0"/>
          <w:sz w:val="22"/>
          <w:szCs w:val="22"/>
          <w:shd w:val="clear" w:color="auto" w:fill="FFFFFF"/>
          <w14:ligatures w14:val="none"/>
        </w:rPr>
        <w:t xml:space="preserve"> Le parti soutient également le financement de formations et des actions de sensibilisation pour préparer les départements des ressources humaines à mieux gérer la diversité et </w:t>
      </w:r>
      <w:r w:rsidR="00F35D4D" w:rsidRPr="00DD0ABB">
        <w:rPr>
          <w:rFonts w:ascii="Times New Roman" w:hAnsi="Times New Roman" w:cs="Times New Roman"/>
          <w:color w:val="0D0D0D"/>
          <w:kern w:val="0"/>
          <w:sz w:val="22"/>
          <w:szCs w:val="22"/>
          <w:shd w:val="clear" w:color="auto" w:fill="FFFFFF"/>
          <w14:ligatures w14:val="none"/>
        </w:rPr>
        <w:t>l'inclusion.</w:t>
      </w:r>
    </w:p>
    <w:p w14:paraId="407A0696"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245B8E8C" w14:textId="77777777" w:rsidR="00DD0ABB" w:rsidRPr="00DD0ABB" w:rsidRDefault="00DD0ABB" w:rsidP="00776209">
      <w:pPr>
        <w:spacing w:after="0" w:line="240" w:lineRule="auto"/>
        <w:ind w:left="720"/>
        <w:jc w:val="both"/>
        <w:rPr>
          <w:rFonts w:ascii="Times New Roman" w:hAnsi="Times New Roman" w:cs="Times New Roman"/>
          <w:color w:val="000000"/>
          <w:kern w:val="0"/>
          <w14:ligatures w14:val="none"/>
        </w:rPr>
      </w:pPr>
      <w:r w:rsidRPr="00DD0ABB">
        <w:rPr>
          <w:rFonts w:ascii="Times New Roman" w:hAnsi="Times New Roman" w:cs="Times New Roman"/>
          <w:i/>
          <w:iCs/>
          <w:color w:val="0D0D0D"/>
          <w:kern w:val="0"/>
          <w:sz w:val="22"/>
          <w:szCs w:val="22"/>
          <w:shd w:val="clear" w:color="auto" w:fill="FFFFFF"/>
          <w14:ligatures w14:val="none"/>
        </w:rPr>
        <w:t>ENSEIGNEMENT</w:t>
      </w:r>
    </w:p>
    <w:p w14:paraId="67785378" w14:textId="1526DF02" w:rsidR="00DD0ABB" w:rsidRPr="00DD0ABB" w:rsidRDefault="00DD0ABB" w:rsidP="00776209">
      <w:pPr>
        <w:spacing w:after="0" w:line="240" w:lineRule="auto"/>
        <w:ind w:left="720"/>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 xml:space="preserve">Dans le milieu éducatif plusieurs mesures sont envisagées pour promouvoir l’interculturalité. Tout d’abord, un renforcement de la formation pour les </w:t>
      </w:r>
      <w:proofErr w:type="spellStart"/>
      <w:r w:rsidRPr="00DD0ABB">
        <w:rPr>
          <w:rFonts w:ascii="Times New Roman" w:hAnsi="Times New Roman" w:cs="Times New Roman"/>
          <w:color w:val="0D0D0D"/>
          <w:kern w:val="0"/>
          <w:sz w:val="22"/>
          <w:szCs w:val="22"/>
          <w:shd w:val="clear" w:color="auto" w:fill="FFFFFF"/>
          <w14:ligatures w14:val="none"/>
        </w:rPr>
        <w:t>enseignant·es</w:t>
      </w:r>
      <w:proofErr w:type="spellEnd"/>
      <w:r w:rsidRPr="00DD0ABB">
        <w:rPr>
          <w:rFonts w:ascii="Times New Roman" w:hAnsi="Times New Roman" w:cs="Times New Roman"/>
          <w:color w:val="0D0D0D"/>
          <w:kern w:val="0"/>
          <w:sz w:val="22"/>
          <w:szCs w:val="22"/>
          <w:shd w:val="clear" w:color="auto" w:fill="FFFFFF"/>
          <w14:ligatures w14:val="none"/>
        </w:rPr>
        <w:t xml:space="preserve"> et les directions à la démarche du dialogue interculturel. Intégrer dans ces formations la notion “gestion inclusive de la diversité” c'est-à-dire sensibilisation des </w:t>
      </w:r>
      <w:proofErr w:type="spellStart"/>
      <w:r w:rsidRPr="00DD0ABB">
        <w:rPr>
          <w:rFonts w:ascii="Times New Roman" w:hAnsi="Times New Roman" w:cs="Times New Roman"/>
          <w:color w:val="0D0D0D"/>
          <w:kern w:val="0"/>
          <w:sz w:val="22"/>
          <w:szCs w:val="22"/>
          <w:shd w:val="clear" w:color="auto" w:fill="FFFFFF"/>
          <w14:ligatures w14:val="none"/>
        </w:rPr>
        <w:t>acteur·trices</w:t>
      </w:r>
      <w:proofErr w:type="spellEnd"/>
      <w:r w:rsidRPr="00DD0ABB">
        <w:rPr>
          <w:rFonts w:ascii="Times New Roman" w:hAnsi="Times New Roman" w:cs="Times New Roman"/>
          <w:color w:val="0D0D0D"/>
          <w:kern w:val="0"/>
          <w:sz w:val="22"/>
          <w:szCs w:val="22"/>
          <w:shd w:val="clear" w:color="auto" w:fill="FFFFFF"/>
          <w14:ligatures w14:val="none"/>
        </w:rPr>
        <w:t xml:space="preserve"> de l'enseignement aux discours de haine et à la manière d’y répondre. Et pour finir l’introduction d'un cours de deux heures d'éducation philosophique et convictionnelle en secondaire, visant à renforcer les valeurs communes tout en luttant contre les discriminations, le racisme, les extrémismes et les </w:t>
      </w:r>
      <w:r w:rsidR="00F35D4D" w:rsidRPr="00DD0ABB">
        <w:rPr>
          <w:rFonts w:ascii="Times New Roman" w:hAnsi="Times New Roman" w:cs="Times New Roman"/>
          <w:color w:val="0D0D0D"/>
          <w:kern w:val="0"/>
          <w:sz w:val="22"/>
          <w:szCs w:val="22"/>
          <w:shd w:val="clear" w:color="auto" w:fill="FFFFFF"/>
          <w14:ligatures w14:val="none"/>
        </w:rPr>
        <w:t>radicalismes.</w:t>
      </w:r>
    </w:p>
    <w:p w14:paraId="0E270ECB"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0B6F4051" w14:textId="77777777" w:rsidR="00DD0ABB" w:rsidRPr="00DD0ABB" w:rsidRDefault="00DD0ABB" w:rsidP="00776209">
      <w:pPr>
        <w:spacing w:after="0" w:line="240" w:lineRule="auto"/>
        <w:jc w:val="both"/>
        <w:rPr>
          <w:rFonts w:ascii="Times New Roman" w:hAnsi="Times New Roman" w:cs="Times New Roman"/>
          <w:color w:val="000000"/>
          <w:kern w:val="0"/>
          <w14:ligatures w14:val="none"/>
        </w:rPr>
      </w:pPr>
      <w:r w:rsidRPr="00DD0ABB">
        <w:rPr>
          <w:rFonts w:ascii="Times New Roman" w:hAnsi="Times New Roman" w:cs="Times New Roman"/>
          <w:color w:val="0D0D0D"/>
          <w:kern w:val="0"/>
          <w:sz w:val="22"/>
          <w:szCs w:val="22"/>
          <w:shd w:val="clear" w:color="auto" w:fill="FFFFFF"/>
          <w14:ligatures w14:val="none"/>
        </w:rPr>
        <w:t>En conclusion de l'analyse des engagements politiques, il est pertinent de souligner que ce parti, bien que se situant au centre, sur le plan social adopte une politique assez alignée sur les idées de gauche. Les mesures et propositions émises par le parti démontrent une forte détermination à promouvoir l’interculturalité.</w:t>
      </w:r>
    </w:p>
    <w:p w14:paraId="46030A3D"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r w:rsidRPr="00DD0ABB">
        <w:rPr>
          <w:rFonts w:ascii="Times New Roman" w:eastAsia="Times New Roman" w:hAnsi="Times New Roman" w:cs="Times New Roman"/>
          <w:color w:val="000000"/>
          <w:kern w:val="0"/>
          <w14:ligatures w14:val="none"/>
        </w:rPr>
        <w:br/>
      </w:r>
    </w:p>
    <w:p w14:paraId="4625D45C" w14:textId="47404A8C" w:rsidR="009E3E85" w:rsidRPr="00D5691A" w:rsidRDefault="001004B6" w:rsidP="00776209">
      <w:pPr>
        <w:spacing w:after="0" w:line="240" w:lineRule="auto"/>
        <w:jc w:val="both"/>
        <w:textAlignment w:val="baseline"/>
        <w:rPr>
          <w:rFonts w:ascii="Times New Roman" w:hAnsi="Times New Roman" w:cs="Times New Roman"/>
          <w:color w:val="000000"/>
          <w:kern w:val="0"/>
          <w:sz w:val="22"/>
          <w:szCs w:val="22"/>
          <w:u w:val="single"/>
          <w14:ligatures w14:val="none"/>
        </w:rPr>
      </w:pPr>
      <w:r w:rsidRPr="00D5691A">
        <w:rPr>
          <w:rFonts w:ascii="Times New Roman" w:eastAsia="Times New Roman" w:hAnsi="Times New Roman" w:cs="Times New Roman"/>
          <w:color w:val="0D0D0D"/>
          <w:sz w:val="22"/>
          <w:szCs w:val="22"/>
          <w:u w:val="single"/>
          <w:shd w:val="clear" w:color="auto" w:fill="FFFFFF"/>
        </w:rPr>
        <w:t xml:space="preserve">Aux </w:t>
      </w:r>
      <w:r w:rsidR="00824E18" w:rsidRPr="00D5691A">
        <w:rPr>
          <w:rFonts w:ascii="Times New Roman" w:eastAsia="Times New Roman" w:hAnsi="Times New Roman" w:cs="Times New Roman"/>
          <w:color w:val="0D0D0D"/>
          <w:sz w:val="22"/>
          <w:szCs w:val="22"/>
          <w:u w:val="single"/>
          <w:shd w:val="clear" w:color="auto" w:fill="FFFFFF"/>
        </w:rPr>
        <w:t>f</w:t>
      </w:r>
      <w:r w:rsidRPr="00D5691A">
        <w:rPr>
          <w:rFonts w:ascii="Times New Roman" w:eastAsia="Times New Roman" w:hAnsi="Times New Roman" w:cs="Times New Roman"/>
          <w:color w:val="0D0D0D"/>
          <w:sz w:val="22"/>
          <w:szCs w:val="22"/>
          <w:u w:val="single"/>
          <w:shd w:val="clear" w:color="auto" w:fill="FFFFFF"/>
        </w:rPr>
        <w:t>rontières de l'</w:t>
      </w:r>
      <w:r w:rsidR="00824E18" w:rsidRPr="00D5691A">
        <w:rPr>
          <w:rFonts w:ascii="Times New Roman" w:eastAsia="Times New Roman" w:hAnsi="Times New Roman" w:cs="Times New Roman"/>
          <w:color w:val="0D0D0D"/>
          <w:sz w:val="22"/>
          <w:szCs w:val="22"/>
          <w:u w:val="single"/>
          <w:shd w:val="clear" w:color="auto" w:fill="FFFFFF"/>
        </w:rPr>
        <w:t>e</w:t>
      </w:r>
      <w:r w:rsidRPr="00D5691A">
        <w:rPr>
          <w:rFonts w:ascii="Times New Roman" w:eastAsia="Times New Roman" w:hAnsi="Times New Roman" w:cs="Times New Roman"/>
          <w:color w:val="0D0D0D"/>
          <w:sz w:val="22"/>
          <w:szCs w:val="22"/>
          <w:u w:val="single"/>
          <w:shd w:val="clear" w:color="auto" w:fill="FFFFFF"/>
        </w:rPr>
        <w:t xml:space="preserve">xtrême : Ascension de la </w:t>
      </w:r>
      <w:r w:rsidR="00516748" w:rsidRPr="00D5691A">
        <w:rPr>
          <w:rFonts w:ascii="Times New Roman" w:eastAsia="Times New Roman" w:hAnsi="Times New Roman" w:cs="Times New Roman"/>
          <w:color w:val="0D0D0D"/>
          <w:sz w:val="22"/>
          <w:szCs w:val="22"/>
          <w:u w:val="single"/>
          <w:shd w:val="clear" w:color="auto" w:fill="FFFFFF"/>
        </w:rPr>
        <w:t>d</w:t>
      </w:r>
      <w:r w:rsidRPr="00D5691A">
        <w:rPr>
          <w:rFonts w:ascii="Times New Roman" w:eastAsia="Times New Roman" w:hAnsi="Times New Roman" w:cs="Times New Roman"/>
          <w:color w:val="0D0D0D"/>
          <w:sz w:val="22"/>
          <w:szCs w:val="22"/>
          <w:u w:val="single"/>
          <w:shd w:val="clear" w:color="auto" w:fill="FFFFFF"/>
        </w:rPr>
        <w:t xml:space="preserve">roite </w:t>
      </w:r>
      <w:r w:rsidR="00516748" w:rsidRPr="00D5691A">
        <w:rPr>
          <w:rFonts w:ascii="Times New Roman" w:eastAsia="Times New Roman" w:hAnsi="Times New Roman" w:cs="Times New Roman"/>
          <w:color w:val="0D0D0D"/>
          <w:sz w:val="22"/>
          <w:szCs w:val="22"/>
          <w:u w:val="single"/>
          <w:shd w:val="clear" w:color="auto" w:fill="FFFFFF"/>
        </w:rPr>
        <w:t>r</w:t>
      </w:r>
      <w:r w:rsidRPr="00D5691A">
        <w:rPr>
          <w:rFonts w:ascii="Times New Roman" w:eastAsia="Times New Roman" w:hAnsi="Times New Roman" w:cs="Times New Roman"/>
          <w:color w:val="0D0D0D"/>
          <w:sz w:val="22"/>
          <w:szCs w:val="22"/>
          <w:u w:val="single"/>
          <w:shd w:val="clear" w:color="auto" w:fill="FFFFFF"/>
        </w:rPr>
        <w:t xml:space="preserve">adicale en </w:t>
      </w:r>
      <w:r w:rsidR="531272E1" w:rsidRPr="09002B7F">
        <w:rPr>
          <w:rFonts w:ascii="Times New Roman" w:eastAsia="Times New Roman" w:hAnsi="Times New Roman" w:cs="Times New Roman"/>
          <w:color w:val="000000" w:themeColor="text1"/>
          <w:sz w:val="22"/>
          <w:szCs w:val="22"/>
          <w:u w:val="single"/>
        </w:rPr>
        <w:t>F</w:t>
      </w:r>
      <w:r w:rsidRPr="00D5691A">
        <w:rPr>
          <w:rFonts w:ascii="Times New Roman" w:eastAsia="Times New Roman" w:hAnsi="Times New Roman" w:cs="Times New Roman"/>
          <w:color w:val="0D0D0D"/>
          <w:sz w:val="22"/>
          <w:szCs w:val="22"/>
          <w:u w:val="single"/>
          <w:shd w:val="clear" w:color="auto" w:fill="FFFFFF"/>
        </w:rPr>
        <w:t xml:space="preserve">landre et </w:t>
      </w:r>
      <w:r w:rsidR="00516748" w:rsidRPr="00D5691A">
        <w:rPr>
          <w:rFonts w:ascii="Times New Roman" w:eastAsia="Times New Roman" w:hAnsi="Times New Roman" w:cs="Times New Roman"/>
          <w:color w:val="0D0D0D"/>
          <w:sz w:val="22"/>
          <w:szCs w:val="22"/>
          <w:u w:val="single"/>
          <w:shd w:val="clear" w:color="auto" w:fill="FFFFFF"/>
        </w:rPr>
        <w:t>a</w:t>
      </w:r>
      <w:r w:rsidRPr="00D5691A">
        <w:rPr>
          <w:rFonts w:ascii="Times New Roman" w:eastAsia="Times New Roman" w:hAnsi="Times New Roman" w:cs="Times New Roman"/>
          <w:color w:val="0D0D0D"/>
          <w:sz w:val="22"/>
          <w:szCs w:val="22"/>
          <w:u w:val="single"/>
          <w:shd w:val="clear" w:color="auto" w:fill="FFFFFF"/>
        </w:rPr>
        <w:t>u-</w:t>
      </w:r>
      <w:r w:rsidR="00516748" w:rsidRPr="00D5691A">
        <w:rPr>
          <w:rFonts w:ascii="Times New Roman" w:eastAsia="Times New Roman" w:hAnsi="Times New Roman" w:cs="Times New Roman"/>
          <w:color w:val="0D0D0D"/>
          <w:sz w:val="22"/>
          <w:szCs w:val="22"/>
          <w:u w:val="single"/>
          <w:shd w:val="clear" w:color="auto" w:fill="FFFFFF"/>
        </w:rPr>
        <w:t>d</w:t>
      </w:r>
      <w:r w:rsidRPr="00D5691A">
        <w:rPr>
          <w:rFonts w:ascii="Times New Roman" w:eastAsia="Times New Roman" w:hAnsi="Times New Roman" w:cs="Times New Roman"/>
          <w:color w:val="0D0D0D"/>
          <w:sz w:val="22"/>
          <w:szCs w:val="22"/>
          <w:u w:val="single"/>
          <w:shd w:val="clear" w:color="auto" w:fill="FFFFFF"/>
        </w:rPr>
        <w:t>elà</w:t>
      </w:r>
      <w:r w:rsidRPr="6D88C870">
        <w:rPr>
          <w:rStyle w:val="Refdenotaalpie"/>
          <w:rFonts w:ascii="Times New Roman" w:hAnsi="Times New Roman" w:cs="Times New Roman"/>
          <w:color w:val="000000" w:themeColor="text1"/>
          <w:sz w:val="22"/>
          <w:szCs w:val="22"/>
          <w:u w:val="single"/>
        </w:rPr>
        <w:footnoteReference w:id="9"/>
      </w:r>
    </w:p>
    <w:p w14:paraId="5EB9EA27" w14:textId="77777777" w:rsidR="001004B6" w:rsidRPr="001004B6" w:rsidRDefault="001004B6" w:rsidP="00776209">
      <w:pPr>
        <w:spacing w:after="0" w:line="240" w:lineRule="auto"/>
        <w:jc w:val="both"/>
        <w:textAlignment w:val="baseline"/>
        <w:rPr>
          <w:rFonts w:ascii="Times New Roman" w:hAnsi="Times New Roman" w:cs="Times New Roman"/>
          <w:color w:val="000000"/>
          <w:kern w:val="0"/>
          <w:sz w:val="22"/>
          <w:szCs w:val="22"/>
          <w14:ligatures w14:val="none"/>
        </w:rPr>
      </w:pPr>
    </w:p>
    <w:p w14:paraId="63072BB9" w14:textId="1361309F" w:rsidR="00DD0ABB" w:rsidRPr="00DD0ABB" w:rsidRDefault="00DD0ABB" w:rsidP="00776209">
      <w:pPr>
        <w:spacing w:after="0" w:line="240" w:lineRule="auto"/>
        <w:jc w:val="both"/>
        <w:rPr>
          <w:rFonts w:ascii="Times New Roman" w:hAnsi="Times New Roman" w:cs="Times New Roman"/>
          <w:color w:val="000000"/>
          <w:kern w:val="0"/>
          <w14:ligatures w14:val="none"/>
        </w:rPr>
      </w:pPr>
      <w:r w:rsidRPr="00DD0ABB">
        <w:rPr>
          <w:rFonts w:ascii="Times New Roman" w:hAnsi="Times New Roman" w:cs="Times New Roman"/>
          <w:color w:val="000000"/>
          <w:kern w:val="0"/>
          <w:sz w:val="22"/>
          <w:szCs w:val="22"/>
          <w14:ligatures w14:val="none"/>
        </w:rPr>
        <w:t>Comme mentionné dans l’introduction c</w:t>
      </w:r>
      <w:r w:rsidR="586A9769" w:rsidRPr="00DD0ABB">
        <w:rPr>
          <w:rFonts w:ascii="Times New Roman" w:hAnsi="Times New Roman" w:cs="Times New Roman"/>
          <w:color w:val="000000"/>
          <w:kern w:val="0"/>
          <w:sz w:val="22"/>
          <w:szCs w:val="22"/>
          <w14:ligatures w14:val="none"/>
        </w:rPr>
        <w:t>e qui suit</w:t>
      </w:r>
      <w:r w:rsidRPr="00DD0ABB">
        <w:rPr>
          <w:rFonts w:ascii="Times New Roman" w:hAnsi="Times New Roman" w:cs="Times New Roman"/>
          <w:color w:val="000000"/>
          <w:kern w:val="0"/>
          <w:sz w:val="22"/>
          <w:szCs w:val="22"/>
          <w14:ligatures w14:val="none"/>
        </w:rPr>
        <w:t xml:space="preserve"> </w:t>
      </w:r>
      <w:r w:rsidR="438FC460" w:rsidRPr="00DD0ABB">
        <w:rPr>
          <w:rFonts w:ascii="Times New Roman" w:hAnsi="Times New Roman" w:cs="Times New Roman"/>
          <w:color w:val="000000"/>
          <w:kern w:val="0"/>
          <w:sz w:val="22"/>
          <w:szCs w:val="22"/>
          <w14:ligatures w14:val="none"/>
        </w:rPr>
        <w:t xml:space="preserve">a </w:t>
      </w:r>
      <w:r w:rsidRPr="00DD0ABB">
        <w:rPr>
          <w:rFonts w:ascii="Times New Roman" w:hAnsi="Times New Roman" w:cs="Times New Roman"/>
          <w:color w:val="000000"/>
          <w:kern w:val="0"/>
          <w:sz w:val="22"/>
          <w:szCs w:val="22"/>
          <w14:ligatures w14:val="none"/>
        </w:rPr>
        <w:t>été réalisé</w:t>
      </w:r>
      <w:r w:rsidR="5E75B12C" w:rsidRPr="2C382F4D">
        <w:rPr>
          <w:rFonts w:ascii="Times New Roman" w:hAnsi="Times New Roman" w:cs="Times New Roman"/>
          <w:strike/>
          <w:color w:val="000000"/>
          <w:kern w:val="0"/>
          <w:sz w:val="22"/>
          <w:szCs w:val="22"/>
          <w14:ligatures w14:val="none"/>
        </w:rPr>
        <w:t>e</w:t>
      </w:r>
      <w:r w:rsidRPr="00DD0ABB">
        <w:rPr>
          <w:rFonts w:ascii="Times New Roman" w:hAnsi="Times New Roman" w:cs="Times New Roman"/>
          <w:color w:val="000000"/>
          <w:kern w:val="0"/>
          <w:sz w:val="22"/>
          <w:szCs w:val="22"/>
          <w14:ligatures w14:val="none"/>
        </w:rPr>
        <w:t xml:space="preserve"> grâce à </w:t>
      </w:r>
      <w:r w:rsidR="00F35D4D" w:rsidRPr="00DD0ABB">
        <w:rPr>
          <w:rFonts w:ascii="Times New Roman" w:hAnsi="Times New Roman" w:cs="Times New Roman"/>
          <w:color w:val="000000"/>
          <w:kern w:val="0"/>
          <w:sz w:val="22"/>
          <w:szCs w:val="22"/>
          <w14:ligatures w14:val="none"/>
        </w:rPr>
        <w:t>divers documents</w:t>
      </w:r>
      <w:r w:rsidRPr="00DD0ABB">
        <w:rPr>
          <w:rFonts w:ascii="Times New Roman" w:hAnsi="Times New Roman" w:cs="Times New Roman"/>
          <w:color w:val="000000"/>
          <w:kern w:val="0"/>
          <w:sz w:val="22"/>
          <w:szCs w:val="22"/>
          <w14:ligatures w14:val="none"/>
        </w:rPr>
        <w:t xml:space="preserve"> mais surtout grâce à une interview réalisé</w:t>
      </w:r>
      <w:r w:rsidR="450969A6" w:rsidRPr="00DD0ABB">
        <w:rPr>
          <w:rFonts w:ascii="Times New Roman" w:hAnsi="Times New Roman" w:cs="Times New Roman"/>
          <w:color w:val="000000"/>
          <w:kern w:val="0"/>
          <w:sz w:val="22"/>
          <w:szCs w:val="22"/>
          <w14:ligatures w14:val="none"/>
        </w:rPr>
        <w:t>e</w:t>
      </w:r>
      <w:r w:rsidRPr="00DD0ABB">
        <w:rPr>
          <w:rFonts w:ascii="Times New Roman" w:hAnsi="Times New Roman" w:cs="Times New Roman"/>
          <w:color w:val="000000"/>
          <w:kern w:val="0"/>
          <w:sz w:val="22"/>
          <w:szCs w:val="22"/>
          <w14:ligatures w14:val="none"/>
        </w:rPr>
        <w:t xml:space="preserve"> avec le professeur de sciences politique</w:t>
      </w:r>
      <w:r w:rsidR="4D66AC7C" w:rsidRPr="00DD0ABB">
        <w:rPr>
          <w:rFonts w:ascii="Times New Roman" w:hAnsi="Times New Roman" w:cs="Times New Roman"/>
          <w:color w:val="000000"/>
          <w:kern w:val="0"/>
          <w:sz w:val="22"/>
          <w:szCs w:val="22"/>
          <w14:ligatures w14:val="none"/>
        </w:rPr>
        <w:t>s</w:t>
      </w:r>
      <w:r w:rsidRPr="00DD0ABB">
        <w:rPr>
          <w:rFonts w:ascii="Times New Roman" w:hAnsi="Times New Roman" w:cs="Times New Roman"/>
          <w:color w:val="000000"/>
          <w:kern w:val="0"/>
          <w:sz w:val="22"/>
          <w:szCs w:val="22"/>
          <w14:ligatures w14:val="none"/>
        </w:rPr>
        <w:t xml:space="preserve"> Mr. François </w:t>
      </w:r>
      <w:proofErr w:type="spellStart"/>
      <w:r w:rsidRPr="00DD0ABB">
        <w:rPr>
          <w:rFonts w:ascii="Times New Roman" w:hAnsi="Times New Roman" w:cs="Times New Roman"/>
          <w:color w:val="000000"/>
          <w:kern w:val="0"/>
          <w:sz w:val="22"/>
          <w:szCs w:val="22"/>
          <w14:ligatures w14:val="none"/>
        </w:rPr>
        <w:t>Debras</w:t>
      </w:r>
      <w:proofErr w:type="spellEnd"/>
      <w:r w:rsidRPr="00DD0ABB">
        <w:rPr>
          <w:rFonts w:ascii="Times New Roman" w:hAnsi="Times New Roman" w:cs="Times New Roman"/>
          <w:color w:val="000000"/>
          <w:kern w:val="0"/>
          <w:sz w:val="22"/>
          <w:szCs w:val="22"/>
          <w14:ligatures w14:val="none"/>
        </w:rPr>
        <w:t>.</w:t>
      </w:r>
    </w:p>
    <w:p w14:paraId="252533D9" w14:textId="77777777" w:rsidR="00DD0ABB" w:rsidRPr="00DD0ABB" w:rsidRDefault="00DD0ABB" w:rsidP="00776209">
      <w:pPr>
        <w:spacing w:after="0" w:line="240" w:lineRule="auto"/>
        <w:jc w:val="both"/>
        <w:rPr>
          <w:rFonts w:ascii="Times New Roman" w:eastAsia="Times New Roman" w:hAnsi="Times New Roman" w:cs="Times New Roman"/>
          <w:color w:val="000000"/>
          <w:kern w:val="0"/>
          <w14:ligatures w14:val="none"/>
        </w:rPr>
      </w:pPr>
    </w:p>
    <w:p w14:paraId="5A76F1C1" w14:textId="19AA458C" w:rsidR="000A3EB7" w:rsidRDefault="00DD0ABB" w:rsidP="00776209">
      <w:pPr>
        <w:spacing w:after="0" w:line="240" w:lineRule="auto"/>
        <w:jc w:val="both"/>
        <w:rPr>
          <w:rFonts w:ascii="Times New Roman" w:hAnsi="Times New Roman" w:cs="Times New Roman"/>
          <w:color w:val="000000" w:themeColor="text1"/>
          <w:sz w:val="22"/>
          <w:szCs w:val="22"/>
        </w:rPr>
      </w:pPr>
      <w:r w:rsidRPr="00DD0ABB">
        <w:rPr>
          <w:rFonts w:ascii="Times New Roman" w:hAnsi="Times New Roman" w:cs="Times New Roman"/>
          <w:color w:val="0D0D0D"/>
          <w:kern w:val="0"/>
          <w:sz w:val="22"/>
          <w:szCs w:val="22"/>
          <w:shd w:val="clear" w:color="auto" w:fill="FFFFFF"/>
          <w14:ligatures w14:val="none"/>
        </w:rPr>
        <w:t>Vous avez peut-être remarqué, si vous suivez l'actualité politique, que l'extrême droite gagne du terrain un peu partout en Europe, et est même  au pouvoir dans certains pays. En effet, l'extrême droite est en ascension en Europe. On observe cette tendance en France avec le RN, en Espagne avec le parti VOX, en Allemagne avec l'A</w:t>
      </w:r>
      <w:r w:rsidR="3714BD6A" w:rsidRPr="00DD0ABB">
        <w:rPr>
          <w:rFonts w:ascii="Times New Roman" w:hAnsi="Times New Roman" w:cs="Times New Roman"/>
          <w:color w:val="0D0D0D"/>
          <w:kern w:val="0"/>
          <w:sz w:val="22"/>
          <w:szCs w:val="22"/>
          <w:shd w:val="clear" w:color="auto" w:fill="FFFFFF"/>
          <w14:ligatures w14:val="none"/>
        </w:rPr>
        <w:t>F</w:t>
      </w:r>
      <w:r w:rsidRPr="00DD0ABB">
        <w:rPr>
          <w:rFonts w:ascii="Times New Roman" w:hAnsi="Times New Roman" w:cs="Times New Roman"/>
          <w:color w:val="0D0D0D"/>
          <w:kern w:val="0"/>
          <w:sz w:val="22"/>
          <w:szCs w:val="22"/>
          <w:shd w:val="clear" w:color="auto" w:fill="FFFFFF"/>
          <w14:ligatures w14:val="none"/>
        </w:rPr>
        <w:t xml:space="preserve">D, ainsi qu'en Autriche et aux Pays-Bas. Dans certains pays européens, des partis d'extrême droite font partie du gouvernement, comme en Italie avec la première ministre </w:t>
      </w:r>
      <w:proofErr w:type="spellStart"/>
      <w:r w:rsidRPr="00DD0ABB">
        <w:rPr>
          <w:rFonts w:ascii="Times New Roman" w:hAnsi="Times New Roman" w:cs="Times New Roman"/>
          <w:color w:val="0D0D0D"/>
          <w:kern w:val="0"/>
          <w:sz w:val="22"/>
          <w:szCs w:val="22"/>
          <w:shd w:val="clear" w:color="auto" w:fill="FFFFFF"/>
          <w14:ligatures w14:val="none"/>
        </w:rPr>
        <w:t>Giorgia</w:t>
      </w:r>
      <w:proofErr w:type="spellEnd"/>
      <w:r w:rsidRPr="00DD0ABB">
        <w:rPr>
          <w:rFonts w:ascii="Times New Roman" w:hAnsi="Times New Roman" w:cs="Times New Roman"/>
          <w:color w:val="0D0D0D"/>
          <w:kern w:val="0"/>
          <w:sz w:val="22"/>
          <w:szCs w:val="22"/>
          <w:shd w:val="clear" w:color="auto" w:fill="FFFFFF"/>
          <w14:ligatures w14:val="none"/>
        </w:rPr>
        <w:t xml:space="preserve"> </w:t>
      </w:r>
      <w:proofErr w:type="spellStart"/>
      <w:r w:rsidRPr="00DD0ABB">
        <w:rPr>
          <w:rFonts w:ascii="Times New Roman" w:hAnsi="Times New Roman" w:cs="Times New Roman"/>
          <w:color w:val="0D0D0D"/>
          <w:kern w:val="0"/>
          <w:sz w:val="22"/>
          <w:szCs w:val="22"/>
          <w:shd w:val="clear" w:color="auto" w:fill="FFFFFF"/>
          <w14:ligatures w14:val="none"/>
        </w:rPr>
        <w:t>Meloni</w:t>
      </w:r>
      <w:proofErr w:type="spellEnd"/>
      <w:r w:rsidRPr="00DD0ABB">
        <w:rPr>
          <w:rFonts w:ascii="Times New Roman" w:hAnsi="Times New Roman" w:cs="Times New Roman"/>
          <w:color w:val="0D0D0D"/>
          <w:kern w:val="0"/>
          <w:sz w:val="22"/>
          <w:szCs w:val="22"/>
          <w:shd w:val="clear" w:color="auto" w:fill="FFFFFF"/>
          <w14:ligatures w14:val="none"/>
        </w:rPr>
        <w:t xml:space="preserve">, en Hongrie dirigée par Viktor Orban, et en Pologne avec le parti Droit et Justice. </w:t>
      </w:r>
    </w:p>
    <w:p w14:paraId="28F98AAA" w14:textId="3C4E5EE4" w:rsidR="000A3EB7" w:rsidRDefault="000A3EB7" w:rsidP="00776209">
      <w:pPr>
        <w:spacing w:after="0" w:line="240" w:lineRule="auto"/>
        <w:ind w:left="720"/>
        <w:jc w:val="both"/>
        <w:rPr>
          <w:rFonts w:ascii="Times New Roman" w:hAnsi="Times New Roman" w:cs="Times New Roman"/>
          <w:color w:val="000000" w:themeColor="text1"/>
          <w:sz w:val="22"/>
          <w:szCs w:val="22"/>
        </w:rPr>
      </w:pPr>
    </w:p>
    <w:p w14:paraId="29351651" w14:textId="55761C98" w:rsidR="000A3EB7" w:rsidRDefault="00DD0ABB" w:rsidP="00776209">
      <w:pPr>
        <w:spacing w:after="0" w:line="240" w:lineRule="auto"/>
        <w:jc w:val="both"/>
        <w:rPr>
          <w:rFonts w:ascii="Times New Roman" w:hAnsi="Times New Roman" w:cs="Times New Roman"/>
          <w:color w:val="0D0D0D"/>
          <w:kern w:val="0"/>
          <w:sz w:val="22"/>
          <w:szCs w:val="22"/>
          <w:shd w:val="clear" w:color="auto" w:fill="FFFFFF"/>
          <w14:ligatures w14:val="none"/>
        </w:rPr>
      </w:pPr>
      <w:r w:rsidRPr="00DD0ABB">
        <w:rPr>
          <w:rFonts w:ascii="Times New Roman" w:hAnsi="Times New Roman" w:cs="Times New Roman"/>
          <w:color w:val="0D0D0D"/>
          <w:kern w:val="0"/>
          <w:sz w:val="22"/>
          <w:szCs w:val="22"/>
          <w:shd w:val="clear" w:color="auto" w:fill="FFFFFF"/>
          <w14:ligatures w14:val="none"/>
        </w:rPr>
        <w:t xml:space="preserve">Selon François </w:t>
      </w:r>
      <w:proofErr w:type="spellStart"/>
      <w:r w:rsidRPr="00DD0ABB">
        <w:rPr>
          <w:rFonts w:ascii="Times New Roman" w:hAnsi="Times New Roman" w:cs="Times New Roman"/>
          <w:color w:val="0D0D0D"/>
          <w:kern w:val="0"/>
          <w:sz w:val="22"/>
          <w:szCs w:val="22"/>
          <w:shd w:val="clear" w:color="auto" w:fill="FFFFFF"/>
          <w14:ligatures w14:val="none"/>
        </w:rPr>
        <w:t>Debras</w:t>
      </w:r>
      <w:proofErr w:type="spellEnd"/>
      <w:r w:rsidRPr="00DD0ABB">
        <w:rPr>
          <w:rFonts w:ascii="Times New Roman" w:hAnsi="Times New Roman" w:cs="Times New Roman"/>
          <w:color w:val="0D0D0D"/>
          <w:kern w:val="0"/>
          <w:sz w:val="22"/>
          <w:szCs w:val="22"/>
          <w:shd w:val="clear" w:color="auto" w:fill="FFFFFF"/>
          <w14:ligatures w14:val="none"/>
        </w:rPr>
        <w:t>, il existe plusieurs raisons pour expliquer cette tendance. La première raison est une intensification du sentiment identitaire. En effet, les régions où les identités nationales, culturelles ou linguistiques sont fortement ressenties, l'extrême droite se positionne comme le protecteur de ces identités contre d'éventuelles menaces ressenties telles que l'immigration ou l'influence de l'Union Européenne. Ce sentiment identitaire englobe la langue, la culture, les valeurs et les traditions. Ensuite, les crises économique et financière peuvent être perçu</w:t>
      </w:r>
      <w:r w:rsidR="38021941" w:rsidRPr="00DD0ABB">
        <w:rPr>
          <w:rFonts w:ascii="Times New Roman" w:hAnsi="Times New Roman" w:cs="Times New Roman"/>
          <w:color w:val="0D0D0D"/>
          <w:kern w:val="0"/>
          <w:sz w:val="22"/>
          <w:szCs w:val="22"/>
          <w:shd w:val="clear" w:color="auto" w:fill="FFFFFF"/>
          <w14:ligatures w14:val="none"/>
        </w:rPr>
        <w:t>es</w:t>
      </w:r>
      <w:r w:rsidRPr="00DD0ABB">
        <w:rPr>
          <w:rFonts w:ascii="Times New Roman" w:hAnsi="Times New Roman" w:cs="Times New Roman"/>
          <w:color w:val="0D0D0D"/>
          <w:kern w:val="0"/>
          <w:sz w:val="22"/>
          <w:szCs w:val="22"/>
          <w:shd w:val="clear" w:color="auto" w:fill="FFFFFF"/>
          <w14:ligatures w14:val="none"/>
        </w:rPr>
        <w:t xml:space="preserve">​ comme une cause de la montée extrémiste. Il est vrai que les pays gravement affectés par des crises économiques et financières voient souvent une augmentation du soutien aux partis d'extrême droite. Ces partis exploitent les peurs économiques et le sentiment de rétrogradation pour attirer des électeurs. Cela a été le cas pour des pays comme l'Italie et la Grèce par exemple, </w:t>
      </w:r>
      <w:r w:rsidR="4CEADE24" w:rsidRPr="00DD0ABB">
        <w:rPr>
          <w:rFonts w:ascii="Times New Roman" w:hAnsi="Times New Roman" w:cs="Times New Roman"/>
          <w:color w:val="0D0D0D"/>
          <w:kern w:val="0"/>
          <w:sz w:val="22"/>
          <w:szCs w:val="22"/>
          <w:shd w:val="clear" w:color="auto" w:fill="FFFFFF"/>
          <w14:ligatures w14:val="none"/>
        </w:rPr>
        <w:t xml:space="preserve">qui, </w:t>
      </w:r>
      <w:r w:rsidRPr="00DD0ABB">
        <w:rPr>
          <w:rFonts w:ascii="Times New Roman" w:hAnsi="Times New Roman" w:cs="Times New Roman"/>
          <w:color w:val="0D0D0D"/>
          <w:kern w:val="0"/>
          <w:sz w:val="22"/>
          <w:szCs w:val="22"/>
          <w:shd w:val="clear" w:color="auto" w:fill="FFFFFF"/>
          <w14:ligatures w14:val="none"/>
        </w:rPr>
        <w:t xml:space="preserve">touchés de manière sévère par les crises, ont connu une montée significative de l'extrême droite. Finalement, une autre raison est une défiance envers les Institutions. C'est-à -dire </w:t>
      </w:r>
      <w:r w:rsidR="2618766B" w:rsidRPr="00DD0ABB">
        <w:rPr>
          <w:rFonts w:ascii="Times New Roman" w:hAnsi="Times New Roman" w:cs="Times New Roman"/>
          <w:color w:val="0D0D0D"/>
          <w:kern w:val="0"/>
          <w:sz w:val="22"/>
          <w:szCs w:val="22"/>
          <w:shd w:val="clear" w:color="auto" w:fill="FFFFFF"/>
          <w14:ligatures w14:val="none"/>
        </w:rPr>
        <w:t xml:space="preserve">une </w:t>
      </w:r>
      <w:r w:rsidRPr="00DD0ABB">
        <w:rPr>
          <w:rFonts w:ascii="Times New Roman" w:hAnsi="Times New Roman" w:cs="Times New Roman"/>
          <w:color w:val="0D0D0D"/>
          <w:kern w:val="0"/>
          <w:sz w:val="22"/>
          <w:szCs w:val="22"/>
          <w:shd w:val="clear" w:color="auto" w:fill="FFFFFF"/>
          <w14:ligatures w14:val="none"/>
        </w:rPr>
        <w:t>perte de confiance généralisée dans les institutions politiques, les partis traditionnels, les médias et les universitaires mis en évidence par plusieurs sondages. Et donc cette défiance est souvent reprise par les partis d'extrême droite s’opposant à l'élite et aux structures institutionnelles en place. </w:t>
      </w:r>
    </w:p>
    <w:p w14:paraId="1C9CE8C9" w14:textId="77777777" w:rsidR="000A3EB7" w:rsidRDefault="000A3EB7" w:rsidP="00776209">
      <w:pPr>
        <w:spacing w:after="0" w:line="240" w:lineRule="auto"/>
        <w:ind w:left="720"/>
        <w:jc w:val="both"/>
        <w:rPr>
          <w:rFonts w:ascii="Times New Roman" w:hAnsi="Times New Roman" w:cs="Times New Roman"/>
          <w:color w:val="0D0D0D"/>
          <w:kern w:val="0"/>
          <w:sz w:val="22"/>
          <w:szCs w:val="22"/>
          <w:shd w:val="clear" w:color="auto" w:fill="FFFFFF"/>
          <w14:ligatures w14:val="none"/>
        </w:rPr>
      </w:pPr>
    </w:p>
    <w:p w14:paraId="6112120C" w14:textId="56B04459" w:rsidR="00A12DC0" w:rsidRDefault="00DD0ABB" w:rsidP="00776209">
      <w:pPr>
        <w:spacing w:after="0" w:line="240" w:lineRule="auto"/>
        <w:jc w:val="both"/>
        <w:rPr>
          <w:rStyle w:val="s1"/>
          <w:rFonts w:ascii="Times New Roman" w:hAnsi="Times New Roman" w:cs="Times New Roman"/>
          <w:sz w:val="22"/>
          <w:szCs w:val="22"/>
        </w:rPr>
      </w:pPr>
      <w:r w:rsidRPr="00DD0ABB">
        <w:rPr>
          <w:rFonts w:ascii="Times New Roman" w:hAnsi="Times New Roman" w:cs="Times New Roman"/>
          <w:color w:val="0D0D0D"/>
          <w:kern w:val="0"/>
          <w:sz w:val="22"/>
          <w:szCs w:val="22"/>
          <w:shd w:val="clear" w:color="auto" w:fill="FFFFFF"/>
          <w14:ligatures w14:val="none"/>
        </w:rPr>
        <w:t>Dans ce contexte de montée de ces partis, la Belgique ne fait pas exception. Il est a précisé dans le nord du pays, en Flandre</w:t>
      </w:r>
      <w:r w:rsidRPr="2C382F4D">
        <w:rPr>
          <w:rFonts w:ascii="Times New Roman" w:hAnsi="Times New Roman" w:cs="Times New Roman"/>
          <w:strike/>
          <w:color w:val="0D0D0D"/>
          <w:kern w:val="0"/>
          <w:sz w:val="22"/>
          <w:szCs w:val="22"/>
          <w:shd w:val="clear" w:color="auto" w:fill="FFFFFF"/>
          <w14:ligatures w14:val="none"/>
        </w:rPr>
        <w:t>s</w:t>
      </w:r>
      <w:r w:rsidRPr="00DD0ABB">
        <w:rPr>
          <w:rFonts w:ascii="Times New Roman" w:hAnsi="Times New Roman" w:cs="Times New Roman"/>
          <w:color w:val="0D0D0D"/>
          <w:kern w:val="0"/>
          <w:sz w:val="22"/>
          <w:szCs w:val="22"/>
          <w:shd w:val="clear" w:color="auto" w:fill="FFFFFF"/>
          <w14:ligatures w14:val="none"/>
        </w:rPr>
        <w:t>. </w:t>
      </w:r>
      <w:r w:rsidR="004D134A" w:rsidRPr="003D4525">
        <w:rPr>
          <w:rStyle w:val="s1"/>
          <w:rFonts w:ascii="Times New Roman" w:hAnsi="Times New Roman" w:cs="Times New Roman"/>
          <w:sz w:val="22"/>
          <w:szCs w:val="22"/>
        </w:rPr>
        <w:t xml:space="preserve">Effectivement, ces dernières années, la Belgique et les Flamands font face à l'émergence d'un parti appelé le "Vlaams </w:t>
      </w:r>
      <w:proofErr w:type="spellStart"/>
      <w:r w:rsidR="004D134A" w:rsidRPr="003D4525">
        <w:rPr>
          <w:rStyle w:val="s1"/>
          <w:rFonts w:ascii="Times New Roman" w:hAnsi="Times New Roman" w:cs="Times New Roman"/>
          <w:sz w:val="22"/>
          <w:szCs w:val="22"/>
        </w:rPr>
        <w:t>Belang</w:t>
      </w:r>
      <w:proofErr w:type="spellEnd"/>
      <w:r w:rsidR="004D134A" w:rsidRPr="003D4525">
        <w:rPr>
          <w:rStyle w:val="s1"/>
          <w:rFonts w:ascii="Times New Roman" w:hAnsi="Times New Roman" w:cs="Times New Roman"/>
          <w:sz w:val="22"/>
          <w:szCs w:val="22"/>
        </w:rPr>
        <w:t>"</w:t>
      </w:r>
      <w:r w:rsidR="00776209">
        <w:rPr>
          <w:rStyle w:val="Refdenotaalpie"/>
          <w:rFonts w:ascii="Times New Roman" w:hAnsi="Times New Roman" w:cs="Times New Roman"/>
          <w:sz w:val="22"/>
          <w:szCs w:val="22"/>
        </w:rPr>
        <w:footnoteReference w:id="10"/>
      </w:r>
      <w:r w:rsidR="004D134A" w:rsidRPr="003D4525">
        <w:rPr>
          <w:rStyle w:val="s1"/>
          <w:rFonts w:ascii="Times New Roman" w:hAnsi="Times New Roman" w:cs="Times New Roman"/>
          <w:sz w:val="22"/>
          <w:szCs w:val="22"/>
        </w:rPr>
        <w:t xml:space="preserve">, clairement d'extrême droite et nationaliste flamand. Bien qu'un </w:t>
      </w:r>
      <w:r w:rsidR="004D134A" w:rsidRPr="6D88C870">
        <w:rPr>
          <w:rStyle w:val="s1"/>
          <w:rFonts w:ascii="Times New Roman" w:hAnsi="Times New Roman" w:cs="Times New Roman"/>
          <w:sz w:val="22"/>
          <w:szCs w:val="22"/>
        </w:rPr>
        <w:t>cordon sanitaire</w:t>
      </w:r>
      <w:r w:rsidR="004D134A" w:rsidRPr="003D4525">
        <w:rPr>
          <w:rStyle w:val="s1"/>
          <w:rFonts w:ascii="Times New Roman" w:hAnsi="Times New Roman" w:cs="Times New Roman"/>
          <w:sz w:val="22"/>
          <w:szCs w:val="22"/>
        </w:rPr>
        <w:t xml:space="preserve"> existe également dans le nord du pays, ce parti ne peut être ignoré et préoccupe de nombreuses personnes, car selon les sondages, il recueillerait jusqu'à 30 % des intentions de vote chez les Flamands. La façon dont ce parti et d'autres de ce type traitent l'interculturalité est une question cruciale. </w:t>
      </w:r>
    </w:p>
    <w:p w14:paraId="1D9B0B9E" w14:textId="77777777" w:rsidR="00A12DC0" w:rsidRDefault="00A12DC0" w:rsidP="00776209">
      <w:pPr>
        <w:spacing w:after="0" w:line="240" w:lineRule="auto"/>
        <w:ind w:left="720"/>
        <w:jc w:val="both"/>
        <w:rPr>
          <w:rStyle w:val="s1"/>
          <w:rFonts w:ascii="Times New Roman" w:hAnsi="Times New Roman" w:cs="Times New Roman"/>
          <w:sz w:val="22"/>
          <w:szCs w:val="22"/>
        </w:rPr>
      </w:pPr>
    </w:p>
    <w:p w14:paraId="047E68B7" w14:textId="15A051B4" w:rsidR="00761EE4" w:rsidRDefault="004D134A" w:rsidP="00776209">
      <w:pPr>
        <w:spacing w:after="0" w:line="240" w:lineRule="auto"/>
        <w:jc w:val="both"/>
        <w:rPr>
          <w:rStyle w:val="s1"/>
          <w:rFonts w:ascii="Times New Roman" w:hAnsi="Times New Roman" w:cs="Times New Roman"/>
          <w:sz w:val="22"/>
          <w:szCs w:val="22"/>
        </w:rPr>
      </w:pPr>
      <w:r w:rsidRPr="003D4525">
        <w:rPr>
          <w:rStyle w:val="s1"/>
          <w:rFonts w:ascii="Times New Roman" w:hAnsi="Times New Roman" w:cs="Times New Roman"/>
          <w:sz w:val="22"/>
          <w:szCs w:val="22"/>
        </w:rPr>
        <w:t>Toujours selon M</w:t>
      </w:r>
      <w:r w:rsidR="647B9F8A" w:rsidRPr="003D4525">
        <w:rPr>
          <w:rStyle w:val="s1"/>
          <w:rFonts w:ascii="Times New Roman" w:hAnsi="Times New Roman" w:cs="Times New Roman"/>
          <w:sz w:val="22"/>
          <w:szCs w:val="22"/>
        </w:rPr>
        <w:t>r</w:t>
      </w:r>
      <w:r w:rsidRPr="003D4525">
        <w:rPr>
          <w:rStyle w:val="s1"/>
          <w:rFonts w:ascii="Times New Roman" w:hAnsi="Times New Roman" w:cs="Times New Roman"/>
          <w:sz w:val="22"/>
          <w:szCs w:val="22"/>
        </w:rPr>
        <w:t xml:space="preserve">. François </w:t>
      </w:r>
      <w:proofErr w:type="spellStart"/>
      <w:r w:rsidRPr="003D4525">
        <w:rPr>
          <w:rStyle w:val="s1"/>
          <w:rFonts w:ascii="Times New Roman" w:hAnsi="Times New Roman" w:cs="Times New Roman"/>
          <w:sz w:val="22"/>
          <w:szCs w:val="22"/>
        </w:rPr>
        <w:t>Debras</w:t>
      </w:r>
      <w:proofErr w:type="spellEnd"/>
      <w:r w:rsidRPr="003D4525">
        <w:rPr>
          <w:rStyle w:val="s1"/>
          <w:rFonts w:ascii="Times New Roman" w:hAnsi="Times New Roman" w:cs="Times New Roman"/>
          <w:sz w:val="22"/>
          <w:szCs w:val="22"/>
        </w:rPr>
        <w:t xml:space="preserve">, ces partis rejettent catégoriquement et fermement l'idée d'interculturalité. Bien que le discours de l'extrême droite ait évolué, le principe demeure le même : les êtres humains seraient fondamentalement et naturellement inégaux les uns par rapport aux autres. Les discours ont changé, ces partis ne parlent plus de races supérieures ou inférieures, mais de cultures ou de religions. L'extrême droite considère même certaines cultures ou religions comme inassimilables, totalement incompatibles en raison de différences profondes de valeurs et de pratiques. Par exemple, le Vlaams </w:t>
      </w:r>
      <w:proofErr w:type="spellStart"/>
      <w:r w:rsidRPr="003D4525">
        <w:rPr>
          <w:rStyle w:val="s1"/>
          <w:rFonts w:ascii="Times New Roman" w:hAnsi="Times New Roman" w:cs="Times New Roman"/>
          <w:sz w:val="22"/>
          <w:szCs w:val="22"/>
        </w:rPr>
        <w:t>Belang</w:t>
      </w:r>
      <w:proofErr w:type="spellEnd"/>
      <w:r w:rsidRPr="003D4525">
        <w:rPr>
          <w:rStyle w:val="s1"/>
          <w:rFonts w:ascii="Times New Roman" w:hAnsi="Times New Roman" w:cs="Times New Roman"/>
          <w:sz w:val="22"/>
          <w:szCs w:val="22"/>
        </w:rPr>
        <w:t xml:space="preserve"> perçoit actuellement la religion musulmane comme incompatible avec les valeurs et la culture belges, à travers sa lutte contre l'islamisation de la </w:t>
      </w:r>
      <w:r w:rsidR="003B21A8" w:rsidRPr="003D4525">
        <w:rPr>
          <w:rStyle w:val="s1"/>
          <w:rFonts w:ascii="Times New Roman" w:hAnsi="Times New Roman" w:cs="Times New Roman"/>
          <w:sz w:val="22"/>
          <w:szCs w:val="22"/>
        </w:rPr>
        <w:t>société. Comme</w:t>
      </w:r>
      <w:r w:rsidRPr="003D4525">
        <w:rPr>
          <w:rStyle w:val="s1"/>
          <w:rFonts w:ascii="Times New Roman" w:hAnsi="Times New Roman" w:cs="Times New Roman"/>
          <w:sz w:val="22"/>
          <w:szCs w:val="22"/>
        </w:rPr>
        <w:t xml:space="preserve"> mentionné précédemment, l'extrême droite se positionne en tant que protectrice des traditions, des coutumes et des identités nationales contre les influences étrangères. Par conséquent, elle rejette totalement l'idée d'une société multiculturelle, car dans son imagination, il n'est pas possible que deux cultures coexistent pacifiquement, l'une finira par dominer l'autre, entraînant la perte de celle-ci. Toutes ces préoccupations conduisent à évoquer le mythe du "grand remplacement"</w:t>
      </w:r>
      <w:r w:rsidR="00892630">
        <w:rPr>
          <w:rStyle w:val="Refdenotaalpie"/>
          <w:rFonts w:ascii="Times New Roman" w:hAnsi="Times New Roman" w:cs="Times New Roman"/>
          <w:sz w:val="22"/>
          <w:szCs w:val="22"/>
        </w:rPr>
        <w:footnoteReference w:id="11"/>
      </w:r>
      <w:r w:rsidRPr="003D4525">
        <w:rPr>
          <w:rStyle w:val="s1"/>
          <w:rFonts w:ascii="Times New Roman" w:hAnsi="Times New Roman" w:cs="Times New Roman"/>
          <w:sz w:val="22"/>
          <w:szCs w:val="22"/>
        </w:rPr>
        <w:t xml:space="preserve">, selon lequel les populations locales seraient progressivement remplacées par des </w:t>
      </w:r>
      <w:proofErr w:type="spellStart"/>
      <w:r w:rsidRPr="003D4525">
        <w:rPr>
          <w:rStyle w:val="s1"/>
          <w:rFonts w:ascii="Times New Roman" w:hAnsi="Times New Roman" w:cs="Times New Roman"/>
          <w:sz w:val="22"/>
          <w:szCs w:val="22"/>
        </w:rPr>
        <w:t>immigrant·es</w:t>
      </w:r>
      <w:proofErr w:type="spellEnd"/>
      <w:r w:rsidRPr="003D4525">
        <w:rPr>
          <w:rStyle w:val="s1"/>
          <w:rFonts w:ascii="Times New Roman" w:hAnsi="Times New Roman" w:cs="Times New Roman"/>
          <w:sz w:val="22"/>
          <w:szCs w:val="22"/>
        </w:rPr>
        <w:t xml:space="preserve"> de cultures différentes. Cette vision se traduit également par une politique anti-immigration visant à limiter l'entrée de personnes issues de cultures jugées incompatibles, par le renforcement des critères pour obtenir la nationalité, des restrictions sur les visas, et d'autres mesures similaires.</w:t>
      </w:r>
    </w:p>
    <w:p w14:paraId="60F321D4" w14:textId="77777777" w:rsidR="00761EE4" w:rsidRDefault="00761EE4" w:rsidP="00776209">
      <w:pPr>
        <w:spacing w:after="0" w:line="240" w:lineRule="auto"/>
        <w:ind w:left="720"/>
        <w:jc w:val="both"/>
        <w:rPr>
          <w:rStyle w:val="s1"/>
          <w:rFonts w:ascii="Times New Roman" w:hAnsi="Times New Roman" w:cs="Times New Roman"/>
          <w:sz w:val="22"/>
          <w:szCs w:val="22"/>
        </w:rPr>
      </w:pPr>
    </w:p>
    <w:p w14:paraId="31C27E61" w14:textId="0CBB89DB" w:rsidR="00CC00A7" w:rsidRDefault="004D134A" w:rsidP="00776209">
      <w:pPr>
        <w:spacing w:after="0" w:line="240" w:lineRule="auto"/>
        <w:jc w:val="both"/>
        <w:rPr>
          <w:rStyle w:val="s1"/>
          <w:rFonts w:ascii="Times New Roman" w:hAnsi="Times New Roman" w:cs="Times New Roman"/>
          <w:sz w:val="22"/>
          <w:szCs w:val="22"/>
        </w:rPr>
      </w:pPr>
      <w:r w:rsidRPr="00020E3F">
        <w:rPr>
          <w:rStyle w:val="s1"/>
          <w:rFonts w:ascii="Times New Roman" w:hAnsi="Times New Roman" w:cs="Times New Roman"/>
          <w:sz w:val="22"/>
          <w:szCs w:val="22"/>
        </w:rPr>
        <w:t xml:space="preserve">En revanche concernant le sud du pays, même </w:t>
      </w:r>
      <w:r w:rsidR="00761EE4" w:rsidRPr="00020E3F">
        <w:rPr>
          <w:rStyle w:val="s1"/>
          <w:rFonts w:ascii="Times New Roman" w:hAnsi="Times New Roman" w:cs="Times New Roman"/>
          <w:sz w:val="22"/>
          <w:szCs w:val="22"/>
        </w:rPr>
        <w:t>s'il</w:t>
      </w:r>
      <w:r w:rsidRPr="00020E3F">
        <w:rPr>
          <w:rStyle w:val="s1"/>
          <w:rFonts w:ascii="Times New Roman" w:hAnsi="Times New Roman" w:cs="Times New Roman"/>
          <w:sz w:val="22"/>
          <w:szCs w:val="22"/>
        </w:rPr>
        <w:t xml:space="preserve"> existe un parti d’extrême droite que très peu de wallon</w:t>
      </w:r>
      <w:r w:rsidR="14A90AF9" w:rsidRPr="00020E3F">
        <w:rPr>
          <w:rStyle w:val="s1"/>
          <w:rFonts w:ascii="Times New Roman" w:hAnsi="Times New Roman" w:cs="Times New Roman"/>
          <w:sz w:val="22"/>
          <w:szCs w:val="22"/>
        </w:rPr>
        <w:t>s</w:t>
      </w:r>
      <w:r w:rsidRPr="00020E3F">
        <w:rPr>
          <w:rStyle w:val="s1"/>
          <w:rFonts w:ascii="Times New Roman" w:hAnsi="Times New Roman" w:cs="Times New Roman"/>
          <w:sz w:val="22"/>
          <w:szCs w:val="22"/>
        </w:rPr>
        <w:t xml:space="preserve"> connaisse</w:t>
      </w:r>
      <w:r w:rsidR="2448CF13" w:rsidRPr="00020E3F">
        <w:rPr>
          <w:rStyle w:val="s1"/>
          <w:rFonts w:ascii="Times New Roman" w:hAnsi="Times New Roman" w:cs="Times New Roman"/>
          <w:sz w:val="22"/>
          <w:szCs w:val="22"/>
        </w:rPr>
        <w:t>nt</w:t>
      </w:r>
      <w:r w:rsidRPr="00020E3F">
        <w:rPr>
          <w:rStyle w:val="s1"/>
          <w:rFonts w:ascii="Times New Roman" w:hAnsi="Times New Roman" w:cs="Times New Roman"/>
          <w:sz w:val="22"/>
          <w:szCs w:val="22"/>
        </w:rPr>
        <w:t>, il n’existe aucune quelconque monté</w:t>
      </w:r>
      <w:r w:rsidR="251D7806" w:rsidRPr="00020E3F">
        <w:rPr>
          <w:rStyle w:val="s1"/>
          <w:rFonts w:ascii="Times New Roman" w:hAnsi="Times New Roman" w:cs="Times New Roman"/>
          <w:sz w:val="22"/>
          <w:szCs w:val="22"/>
        </w:rPr>
        <w:t>e</w:t>
      </w:r>
      <w:r w:rsidRPr="00020E3F">
        <w:rPr>
          <w:rStyle w:val="s1"/>
          <w:rFonts w:ascii="Times New Roman" w:hAnsi="Times New Roman" w:cs="Times New Roman"/>
          <w:sz w:val="22"/>
          <w:szCs w:val="22"/>
        </w:rPr>
        <w:t xml:space="preserve"> ou même percé</w:t>
      </w:r>
      <w:r w:rsidR="45BC62DC" w:rsidRPr="00020E3F">
        <w:rPr>
          <w:rStyle w:val="s1"/>
          <w:rFonts w:ascii="Times New Roman" w:hAnsi="Times New Roman" w:cs="Times New Roman"/>
          <w:sz w:val="22"/>
          <w:szCs w:val="22"/>
        </w:rPr>
        <w:t>e</w:t>
      </w:r>
      <w:r w:rsidRPr="00020E3F">
        <w:rPr>
          <w:rStyle w:val="s1"/>
          <w:rFonts w:ascii="Times New Roman" w:hAnsi="Times New Roman" w:cs="Times New Roman"/>
          <w:sz w:val="22"/>
          <w:szCs w:val="22"/>
        </w:rPr>
        <w:t xml:space="preserve"> de l’extrême droite. Ceci est avant tout rendu possible grâce à la mise en place d'un cordon sanitaire, à la fois médiatique et politique qui empêche les partis d'extrême droite de s'exprimer librement dans les médias et d'obtenir une légitimité politique. </w:t>
      </w:r>
      <w:r w:rsidR="00DE681B" w:rsidRPr="00020E3F">
        <w:rPr>
          <w:rStyle w:val="s1"/>
          <w:rFonts w:ascii="Times New Roman" w:hAnsi="Times New Roman" w:cs="Times New Roman"/>
          <w:sz w:val="22"/>
          <w:szCs w:val="22"/>
        </w:rPr>
        <w:t xml:space="preserve">Le cordon sanitaire est </w:t>
      </w:r>
      <w:r w:rsidR="00876FE9" w:rsidRPr="00020E3F">
        <w:rPr>
          <w:rStyle w:val="s1"/>
          <w:rFonts w:ascii="Times New Roman" w:hAnsi="Times New Roman" w:cs="Times New Roman"/>
          <w:sz w:val="22"/>
          <w:szCs w:val="22"/>
        </w:rPr>
        <w:t xml:space="preserve">une stratégie d’isolement </w:t>
      </w:r>
      <w:r w:rsidR="00456E5F" w:rsidRPr="00020E3F">
        <w:rPr>
          <w:rStyle w:val="s1"/>
          <w:rFonts w:ascii="Times New Roman" w:hAnsi="Times New Roman" w:cs="Times New Roman"/>
          <w:sz w:val="22"/>
          <w:szCs w:val="22"/>
        </w:rPr>
        <w:t>des par</w:t>
      </w:r>
      <w:r w:rsidR="00021B60" w:rsidRPr="00020E3F">
        <w:rPr>
          <w:rStyle w:val="s1"/>
          <w:rFonts w:ascii="Times New Roman" w:hAnsi="Times New Roman" w:cs="Times New Roman"/>
          <w:sz w:val="22"/>
          <w:szCs w:val="22"/>
        </w:rPr>
        <w:t>tis d’extrême droite</w:t>
      </w:r>
      <w:r w:rsidR="009F453A" w:rsidRPr="00020E3F">
        <w:rPr>
          <w:rStyle w:val="s1"/>
          <w:rFonts w:ascii="Times New Roman" w:hAnsi="Times New Roman" w:cs="Times New Roman"/>
          <w:sz w:val="22"/>
          <w:szCs w:val="22"/>
        </w:rPr>
        <w:t xml:space="preserve"> par les différents partis politique</w:t>
      </w:r>
      <w:r w:rsidR="1B0FA15D" w:rsidRPr="00020E3F">
        <w:rPr>
          <w:rStyle w:val="s1"/>
          <w:rFonts w:ascii="Times New Roman" w:hAnsi="Times New Roman" w:cs="Times New Roman"/>
          <w:sz w:val="22"/>
          <w:szCs w:val="22"/>
        </w:rPr>
        <w:t>s</w:t>
      </w:r>
      <w:r w:rsidR="009F453A" w:rsidRPr="00020E3F">
        <w:rPr>
          <w:rStyle w:val="s1"/>
          <w:rFonts w:ascii="Times New Roman" w:hAnsi="Times New Roman" w:cs="Times New Roman"/>
          <w:sz w:val="22"/>
          <w:szCs w:val="22"/>
        </w:rPr>
        <w:t xml:space="preserve"> belge</w:t>
      </w:r>
      <w:r w:rsidR="4F44AC0F" w:rsidRPr="00020E3F">
        <w:rPr>
          <w:rStyle w:val="s1"/>
          <w:rFonts w:ascii="Times New Roman" w:hAnsi="Times New Roman" w:cs="Times New Roman"/>
          <w:sz w:val="22"/>
          <w:szCs w:val="22"/>
        </w:rPr>
        <w:t>s</w:t>
      </w:r>
      <w:r w:rsidR="009F453A" w:rsidRPr="00020E3F">
        <w:rPr>
          <w:rStyle w:val="s1"/>
          <w:rFonts w:ascii="Times New Roman" w:hAnsi="Times New Roman" w:cs="Times New Roman"/>
          <w:sz w:val="22"/>
          <w:szCs w:val="22"/>
        </w:rPr>
        <w:t>. En effet, depuis 1990</w:t>
      </w:r>
      <w:r w:rsidR="4BC9E0EC" w:rsidRPr="00020E3F">
        <w:rPr>
          <w:rStyle w:val="s1"/>
          <w:rFonts w:ascii="Times New Roman" w:hAnsi="Times New Roman" w:cs="Times New Roman"/>
          <w:sz w:val="22"/>
          <w:szCs w:val="22"/>
        </w:rPr>
        <w:t>,</w:t>
      </w:r>
      <w:r w:rsidR="0080689E" w:rsidRPr="00020E3F">
        <w:rPr>
          <w:rStyle w:val="s1"/>
          <w:rFonts w:ascii="Times New Roman" w:hAnsi="Times New Roman" w:cs="Times New Roman"/>
          <w:sz w:val="22"/>
          <w:szCs w:val="22"/>
        </w:rPr>
        <w:t xml:space="preserve"> </w:t>
      </w:r>
      <w:r w:rsidR="0080689E" w:rsidRPr="00020E3F">
        <w:rPr>
          <w:rFonts w:ascii="Times New Roman" w:eastAsia="Times New Roman" w:hAnsi="Times New Roman" w:cs="Times New Roman"/>
          <w:color w:val="0D0D0D"/>
          <w:sz w:val="22"/>
          <w:szCs w:val="22"/>
          <w:shd w:val="clear" w:color="auto" w:fill="FFFFFF"/>
        </w:rPr>
        <w:t>les principaux partis politiques belges ont convenu de ne pas former de coalitions avec ce</w:t>
      </w:r>
      <w:r w:rsidR="00A16BDC" w:rsidRPr="00020E3F">
        <w:rPr>
          <w:rFonts w:ascii="Times New Roman" w:eastAsia="Times New Roman" w:hAnsi="Times New Roman" w:cs="Times New Roman"/>
          <w:color w:val="0D0D0D"/>
          <w:sz w:val="22"/>
          <w:szCs w:val="22"/>
          <w:shd w:val="clear" w:color="auto" w:fill="FFFFFF"/>
        </w:rPr>
        <w:t>s</w:t>
      </w:r>
      <w:r w:rsidR="0080689E" w:rsidRPr="00020E3F">
        <w:rPr>
          <w:rFonts w:ascii="Times New Roman" w:eastAsia="Times New Roman" w:hAnsi="Times New Roman" w:cs="Times New Roman"/>
          <w:color w:val="0D0D0D"/>
          <w:sz w:val="22"/>
          <w:szCs w:val="22"/>
          <w:shd w:val="clear" w:color="auto" w:fill="FFFFFF"/>
        </w:rPr>
        <w:t xml:space="preserve"> parti</w:t>
      </w:r>
      <w:r w:rsidR="00A16BDC" w:rsidRPr="00020E3F">
        <w:rPr>
          <w:rFonts w:ascii="Times New Roman" w:eastAsia="Times New Roman" w:hAnsi="Times New Roman" w:cs="Times New Roman"/>
          <w:color w:val="0D0D0D"/>
          <w:sz w:val="22"/>
          <w:szCs w:val="22"/>
          <w:shd w:val="clear" w:color="auto" w:fill="FFFFFF"/>
        </w:rPr>
        <w:t>s</w:t>
      </w:r>
      <w:r w:rsidR="0080689E" w:rsidRPr="00020E3F">
        <w:rPr>
          <w:rFonts w:ascii="Times New Roman" w:eastAsia="Times New Roman" w:hAnsi="Times New Roman" w:cs="Times New Roman"/>
          <w:color w:val="0D0D0D"/>
          <w:sz w:val="22"/>
          <w:szCs w:val="22"/>
          <w:shd w:val="clear" w:color="auto" w:fill="FFFFFF"/>
        </w:rPr>
        <w:t xml:space="preserve">, ni de collaborer avec </w:t>
      </w:r>
      <w:r w:rsidR="00A16BDC" w:rsidRPr="00020E3F">
        <w:rPr>
          <w:rFonts w:ascii="Times New Roman" w:eastAsia="Times New Roman" w:hAnsi="Times New Roman" w:cs="Times New Roman"/>
          <w:color w:val="0D0D0D"/>
          <w:sz w:val="22"/>
          <w:szCs w:val="22"/>
          <w:shd w:val="clear" w:color="auto" w:fill="FFFFFF"/>
        </w:rPr>
        <w:t>eux</w:t>
      </w:r>
      <w:r w:rsidR="0080689E" w:rsidRPr="00020E3F">
        <w:rPr>
          <w:rFonts w:ascii="Times New Roman" w:eastAsia="Times New Roman" w:hAnsi="Times New Roman" w:cs="Times New Roman"/>
          <w:color w:val="0D0D0D"/>
          <w:sz w:val="22"/>
          <w:szCs w:val="22"/>
          <w:shd w:val="clear" w:color="auto" w:fill="FFFFFF"/>
        </w:rPr>
        <w:t xml:space="preserve">, en raison de </w:t>
      </w:r>
      <w:r w:rsidR="002014D9" w:rsidRPr="00020E3F">
        <w:rPr>
          <w:rFonts w:ascii="Times New Roman" w:eastAsia="Times New Roman" w:hAnsi="Times New Roman" w:cs="Times New Roman"/>
          <w:color w:val="0D0D0D"/>
          <w:sz w:val="22"/>
          <w:szCs w:val="22"/>
          <w:shd w:val="clear" w:color="auto" w:fill="FFFFFF"/>
        </w:rPr>
        <w:t>leurs positions jugées</w:t>
      </w:r>
      <w:r w:rsidR="0080689E" w:rsidRPr="00020E3F">
        <w:rPr>
          <w:rFonts w:ascii="Times New Roman" w:eastAsia="Times New Roman" w:hAnsi="Times New Roman" w:cs="Times New Roman"/>
          <w:color w:val="0D0D0D"/>
          <w:sz w:val="22"/>
          <w:szCs w:val="22"/>
          <w:shd w:val="clear" w:color="auto" w:fill="FFFFFF"/>
        </w:rPr>
        <w:t xml:space="preserve"> racistes et xénophobes. L'objectif est de limiter l</w:t>
      </w:r>
      <w:r w:rsidR="002F7667" w:rsidRPr="00020E3F">
        <w:rPr>
          <w:rFonts w:ascii="Times New Roman" w:eastAsia="Times New Roman" w:hAnsi="Times New Roman" w:cs="Times New Roman"/>
          <w:color w:val="0D0D0D"/>
          <w:sz w:val="22"/>
          <w:szCs w:val="22"/>
          <w:shd w:val="clear" w:color="auto" w:fill="FFFFFF"/>
        </w:rPr>
        <w:t xml:space="preserve">eur </w:t>
      </w:r>
      <w:r w:rsidR="0080689E" w:rsidRPr="00020E3F">
        <w:rPr>
          <w:rFonts w:ascii="Times New Roman" w:eastAsia="Times New Roman" w:hAnsi="Times New Roman" w:cs="Times New Roman"/>
          <w:color w:val="0D0D0D"/>
          <w:sz w:val="22"/>
          <w:szCs w:val="22"/>
          <w:shd w:val="clear" w:color="auto" w:fill="FFFFFF"/>
        </w:rPr>
        <w:t>influence politique</w:t>
      </w:r>
      <w:r w:rsidR="004B0642">
        <w:rPr>
          <w:rFonts w:ascii="Times New Roman" w:eastAsia="Times New Roman" w:hAnsi="Times New Roman" w:cs="Times New Roman"/>
          <w:color w:val="0D0D0D"/>
          <w:sz w:val="22"/>
          <w:szCs w:val="22"/>
          <w:shd w:val="clear" w:color="auto" w:fill="FFFFFF"/>
        </w:rPr>
        <w:t xml:space="preserve"> </w:t>
      </w:r>
      <w:r w:rsidR="0080689E" w:rsidRPr="00020E3F">
        <w:rPr>
          <w:rFonts w:ascii="Times New Roman" w:eastAsia="Times New Roman" w:hAnsi="Times New Roman" w:cs="Times New Roman"/>
          <w:color w:val="0D0D0D"/>
          <w:sz w:val="22"/>
          <w:szCs w:val="22"/>
          <w:shd w:val="clear" w:color="auto" w:fill="FFFFFF"/>
        </w:rPr>
        <w:t>et de maintenir un certain niveau de tolérance et de diversité dans la société belge</w:t>
      </w:r>
      <w:r w:rsidR="0080689E" w:rsidRPr="00020E3F">
        <w:rPr>
          <w:rFonts w:ascii="Segoe UI" w:eastAsia="Times New Roman" w:hAnsi="Segoe UI" w:cs="Segoe UI"/>
          <w:color w:val="0D0D0D"/>
          <w:sz w:val="22"/>
          <w:szCs w:val="22"/>
          <w:shd w:val="clear" w:color="auto" w:fill="FFFFFF"/>
        </w:rPr>
        <w:t>.</w:t>
      </w:r>
      <w:r w:rsidR="00021B60" w:rsidRPr="00020E3F">
        <w:rPr>
          <w:rStyle w:val="s1"/>
          <w:rFonts w:ascii="Times New Roman" w:hAnsi="Times New Roman" w:cs="Times New Roman"/>
          <w:sz w:val="22"/>
          <w:szCs w:val="22"/>
        </w:rPr>
        <w:t xml:space="preserve"> </w:t>
      </w:r>
      <w:r w:rsidR="004B0642">
        <w:rPr>
          <w:rStyle w:val="s1"/>
          <w:rFonts w:ascii="Times New Roman" w:hAnsi="Times New Roman" w:cs="Times New Roman"/>
          <w:sz w:val="22"/>
          <w:szCs w:val="22"/>
        </w:rPr>
        <w:t>Ce cordon sanitaire en Wallonie est également médiatique</w:t>
      </w:r>
      <w:r w:rsidR="003823B1">
        <w:rPr>
          <w:rStyle w:val="s1"/>
          <w:rFonts w:ascii="Times New Roman" w:hAnsi="Times New Roman" w:cs="Times New Roman"/>
          <w:sz w:val="22"/>
          <w:szCs w:val="22"/>
        </w:rPr>
        <w:t xml:space="preserve">, </w:t>
      </w:r>
      <w:r w:rsidR="534DF02A">
        <w:rPr>
          <w:rStyle w:val="s1"/>
          <w:rFonts w:ascii="Times New Roman" w:hAnsi="Times New Roman" w:cs="Times New Roman"/>
          <w:sz w:val="22"/>
          <w:szCs w:val="22"/>
        </w:rPr>
        <w:t xml:space="preserve">il s’agit </w:t>
      </w:r>
      <w:r w:rsidR="4E9A6E3C">
        <w:rPr>
          <w:rStyle w:val="s1"/>
          <w:rFonts w:ascii="Times New Roman" w:hAnsi="Times New Roman" w:cs="Times New Roman"/>
          <w:sz w:val="22"/>
          <w:szCs w:val="22"/>
        </w:rPr>
        <w:t>du même</w:t>
      </w:r>
      <w:r w:rsidR="002D4E71">
        <w:rPr>
          <w:rStyle w:val="s1"/>
          <w:rFonts w:ascii="Times New Roman" w:hAnsi="Times New Roman" w:cs="Times New Roman"/>
          <w:sz w:val="22"/>
          <w:szCs w:val="22"/>
        </w:rPr>
        <w:t xml:space="preserve"> raisonnement que le cordon politique mais appliqué aux médias.</w:t>
      </w:r>
      <w:r w:rsidR="00136EE5" w:rsidRPr="00136EE5">
        <w:rPr>
          <w:rFonts w:ascii="Segoe UI" w:eastAsia="Times New Roman" w:hAnsi="Segoe UI" w:cs="Segoe UI"/>
          <w:color w:val="0D0D0D"/>
          <w:shd w:val="clear" w:color="auto" w:fill="FFFFFF"/>
        </w:rPr>
        <w:t xml:space="preserve"> </w:t>
      </w:r>
      <w:r w:rsidR="00136EE5" w:rsidRPr="00136EE5">
        <w:rPr>
          <w:rFonts w:ascii="Times New Roman" w:eastAsia="Times New Roman" w:hAnsi="Times New Roman" w:cs="Times New Roman"/>
          <w:color w:val="0D0D0D"/>
          <w:sz w:val="22"/>
          <w:szCs w:val="22"/>
          <w:shd w:val="clear" w:color="auto" w:fill="FFFFFF"/>
        </w:rPr>
        <w:t xml:space="preserve">Les médias choisissent </w:t>
      </w:r>
      <w:r w:rsidR="00136EE5">
        <w:rPr>
          <w:rFonts w:ascii="Times New Roman" w:eastAsia="Times New Roman" w:hAnsi="Times New Roman" w:cs="Times New Roman"/>
          <w:color w:val="0D0D0D"/>
          <w:sz w:val="22"/>
          <w:szCs w:val="22"/>
          <w:shd w:val="clear" w:color="auto" w:fill="FFFFFF"/>
        </w:rPr>
        <w:t xml:space="preserve">donc </w:t>
      </w:r>
      <w:r w:rsidR="00136EE5" w:rsidRPr="00136EE5">
        <w:rPr>
          <w:rFonts w:ascii="Times New Roman" w:eastAsia="Times New Roman" w:hAnsi="Times New Roman" w:cs="Times New Roman"/>
          <w:color w:val="0D0D0D"/>
          <w:sz w:val="22"/>
          <w:szCs w:val="22"/>
          <w:shd w:val="clear" w:color="auto" w:fill="FFFFFF"/>
        </w:rPr>
        <w:t>de ne pas donner de plateforme ou de couverture médiatique à des groupes ou des individus dont les opinions sont considérées comme extrémistes, dangereuses ou nuisibles à la démocratie</w:t>
      </w:r>
      <w:r w:rsidR="005B2F19">
        <w:rPr>
          <w:rFonts w:ascii="Times New Roman" w:eastAsia="Times New Roman" w:hAnsi="Times New Roman" w:cs="Times New Roman"/>
          <w:color w:val="0D0D0D"/>
          <w:sz w:val="22"/>
          <w:szCs w:val="22"/>
          <w:shd w:val="clear" w:color="auto" w:fill="FFFFFF"/>
        </w:rPr>
        <w:t xml:space="preserve">, comme cela a été le cas pour le </w:t>
      </w:r>
      <w:proofErr w:type="spellStart"/>
      <w:r w:rsidR="005B2F19">
        <w:rPr>
          <w:rFonts w:ascii="Times New Roman" w:eastAsia="Times New Roman" w:hAnsi="Times New Roman" w:cs="Times New Roman"/>
          <w:color w:val="0D0D0D"/>
          <w:sz w:val="22"/>
          <w:szCs w:val="22"/>
          <w:shd w:val="clear" w:color="auto" w:fill="FFFFFF"/>
        </w:rPr>
        <w:t>V</w:t>
      </w:r>
      <w:r w:rsidR="70C115D2">
        <w:rPr>
          <w:rFonts w:ascii="Times New Roman" w:eastAsia="Times New Roman" w:hAnsi="Times New Roman" w:cs="Times New Roman"/>
          <w:color w:val="0D0D0D"/>
          <w:sz w:val="22"/>
          <w:szCs w:val="22"/>
          <w:shd w:val="clear" w:color="auto" w:fill="FFFFFF"/>
        </w:rPr>
        <w:t>laams</w:t>
      </w:r>
      <w:r w:rsidR="005B2F19">
        <w:rPr>
          <w:rFonts w:ascii="Times New Roman" w:eastAsia="Times New Roman" w:hAnsi="Times New Roman" w:cs="Times New Roman"/>
          <w:color w:val="0D0D0D"/>
          <w:sz w:val="22"/>
          <w:szCs w:val="22"/>
          <w:shd w:val="clear" w:color="auto" w:fill="FFFFFF"/>
        </w:rPr>
        <w:t>s</w:t>
      </w:r>
      <w:proofErr w:type="spellEnd"/>
      <w:r w:rsidR="005B2F19">
        <w:rPr>
          <w:rFonts w:ascii="Times New Roman" w:eastAsia="Times New Roman" w:hAnsi="Times New Roman" w:cs="Times New Roman"/>
          <w:color w:val="0D0D0D"/>
          <w:sz w:val="22"/>
          <w:szCs w:val="22"/>
          <w:shd w:val="clear" w:color="auto" w:fill="FFFFFF"/>
        </w:rPr>
        <w:t xml:space="preserve"> </w:t>
      </w:r>
      <w:proofErr w:type="spellStart"/>
      <w:r w:rsidR="00C57E5B">
        <w:rPr>
          <w:rFonts w:ascii="Times New Roman" w:eastAsia="Times New Roman" w:hAnsi="Times New Roman" w:cs="Times New Roman"/>
          <w:color w:val="0D0D0D"/>
          <w:sz w:val="22"/>
          <w:szCs w:val="22"/>
          <w:shd w:val="clear" w:color="auto" w:fill="FFFFFF"/>
        </w:rPr>
        <w:t>Belang</w:t>
      </w:r>
      <w:proofErr w:type="spellEnd"/>
      <w:r w:rsidR="00C57E5B">
        <w:rPr>
          <w:rFonts w:ascii="Times New Roman" w:eastAsia="Times New Roman" w:hAnsi="Times New Roman" w:cs="Times New Roman"/>
          <w:color w:val="0D0D0D"/>
          <w:sz w:val="22"/>
          <w:szCs w:val="22"/>
          <w:shd w:val="clear" w:color="auto" w:fill="FFFFFF"/>
        </w:rPr>
        <w:t>.</w:t>
      </w:r>
      <w:r w:rsidR="002D4E71">
        <w:rPr>
          <w:rStyle w:val="s1"/>
          <w:rFonts w:ascii="Times New Roman" w:hAnsi="Times New Roman" w:cs="Times New Roman"/>
          <w:sz w:val="22"/>
          <w:szCs w:val="22"/>
        </w:rPr>
        <w:t xml:space="preserve"> </w:t>
      </w:r>
      <w:r w:rsidRPr="00020E3F">
        <w:rPr>
          <w:rStyle w:val="s1"/>
          <w:rFonts w:ascii="Times New Roman" w:hAnsi="Times New Roman" w:cs="Times New Roman"/>
          <w:sz w:val="22"/>
          <w:szCs w:val="22"/>
        </w:rPr>
        <w:t xml:space="preserve">Cela réduit leur visibilité et leur capacité à attirer des </w:t>
      </w:r>
      <w:r w:rsidR="00761EE4" w:rsidRPr="00020E3F">
        <w:rPr>
          <w:rStyle w:val="s1"/>
          <w:rFonts w:ascii="Times New Roman" w:hAnsi="Times New Roman" w:cs="Times New Roman"/>
          <w:sz w:val="22"/>
          <w:szCs w:val="22"/>
        </w:rPr>
        <w:t>électeurs. Bien</w:t>
      </w:r>
      <w:r w:rsidRPr="00020E3F">
        <w:rPr>
          <w:rStyle w:val="s1"/>
          <w:rFonts w:ascii="Times New Roman" w:hAnsi="Times New Roman" w:cs="Times New Roman"/>
          <w:sz w:val="22"/>
          <w:szCs w:val="22"/>
        </w:rPr>
        <w:t xml:space="preserve"> que le cordon </w:t>
      </w:r>
      <w:r w:rsidR="00761EE4" w:rsidRPr="00020E3F">
        <w:rPr>
          <w:rStyle w:val="s1"/>
          <w:rFonts w:ascii="Times New Roman" w:hAnsi="Times New Roman" w:cs="Times New Roman"/>
          <w:sz w:val="22"/>
          <w:szCs w:val="22"/>
        </w:rPr>
        <w:t>sanitaire</w:t>
      </w:r>
      <w:r w:rsidR="00761EE4" w:rsidRPr="00020E3F">
        <w:rPr>
          <w:rStyle w:val="apple-converted-space"/>
          <w:rFonts w:ascii="Times New Roman" w:hAnsi="Times New Roman" w:cs="Times New Roman"/>
          <w:sz w:val="22"/>
          <w:szCs w:val="22"/>
        </w:rPr>
        <w:t xml:space="preserve"> existe</w:t>
      </w:r>
      <w:r w:rsidRPr="00020E3F">
        <w:rPr>
          <w:rStyle w:val="s1"/>
          <w:rFonts w:ascii="Times New Roman" w:hAnsi="Times New Roman" w:cs="Times New Roman"/>
          <w:sz w:val="22"/>
          <w:szCs w:val="22"/>
        </w:rPr>
        <w:t xml:space="preserve"> également en Flandre</w:t>
      </w:r>
      <w:r w:rsidRPr="2C382F4D">
        <w:rPr>
          <w:rStyle w:val="s1"/>
          <w:rFonts w:ascii="Times New Roman" w:hAnsi="Times New Roman" w:cs="Times New Roman"/>
          <w:strike/>
          <w:sz w:val="22"/>
          <w:szCs w:val="22"/>
        </w:rPr>
        <w:t>s</w:t>
      </w:r>
      <w:r w:rsidRPr="00020E3F">
        <w:rPr>
          <w:rStyle w:val="s1"/>
          <w:rFonts w:ascii="Times New Roman" w:hAnsi="Times New Roman" w:cs="Times New Roman"/>
          <w:sz w:val="22"/>
          <w:szCs w:val="22"/>
        </w:rPr>
        <w:t>, celui-ci est appliqué</w:t>
      </w:r>
      <w:r w:rsidR="707511A6" w:rsidRPr="00020E3F">
        <w:rPr>
          <w:rStyle w:val="s1"/>
          <w:rFonts w:ascii="Times New Roman" w:hAnsi="Times New Roman" w:cs="Times New Roman"/>
          <w:sz w:val="22"/>
          <w:szCs w:val="22"/>
        </w:rPr>
        <w:t xml:space="preserve"> de manière moins stricte</w:t>
      </w:r>
      <w:r w:rsidRPr="00020E3F">
        <w:rPr>
          <w:rStyle w:val="s1"/>
          <w:rFonts w:ascii="Times New Roman" w:hAnsi="Times New Roman" w:cs="Times New Roman"/>
          <w:sz w:val="22"/>
          <w:szCs w:val="22"/>
        </w:rPr>
        <w:t xml:space="preserve">, ce qui permet à des partis comme le Vlaams </w:t>
      </w:r>
      <w:proofErr w:type="spellStart"/>
      <w:r w:rsidRPr="00020E3F">
        <w:rPr>
          <w:rStyle w:val="s1"/>
          <w:rFonts w:ascii="Times New Roman" w:hAnsi="Times New Roman" w:cs="Times New Roman"/>
          <w:sz w:val="22"/>
          <w:szCs w:val="22"/>
        </w:rPr>
        <w:t>Belang</w:t>
      </w:r>
      <w:proofErr w:type="spellEnd"/>
      <w:r w:rsidRPr="00020E3F">
        <w:rPr>
          <w:rStyle w:val="s1"/>
          <w:rFonts w:ascii="Times New Roman" w:hAnsi="Times New Roman" w:cs="Times New Roman"/>
          <w:sz w:val="22"/>
          <w:szCs w:val="22"/>
        </w:rPr>
        <w:t xml:space="preserve">, de gagner en visibilité et en popularité. </w:t>
      </w:r>
    </w:p>
    <w:p w14:paraId="2AED99DD" w14:textId="77777777" w:rsidR="00CC00A7" w:rsidRDefault="00CC00A7" w:rsidP="00776209">
      <w:pPr>
        <w:spacing w:after="0" w:line="240" w:lineRule="auto"/>
        <w:ind w:left="720"/>
        <w:jc w:val="both"/>
        <w:rPr>
          <w:rStyle w:val="s1"/>
          <w:rFonts w:ascii="Times New Roman" w:hAnsi="Times New Roman" w:cs="Times New Roman"/>
          <w:sz w:val="22"/>
          <w:szCs w:val="22"/>
        </w:rPr>
      </w:pPr>
    </w:p>
    <w:p w14:paraId="6C05BE73" w14:textId="343E399E" w:rsidR="00084E8E" w:rsidRDefault="42B992CE" w:rsidP="00084E8E">
      <w:pPr>
        <w:spacing w:after="0" w:line="240" w:lineRule="auto"/>
        <w:jc w:val="both"/>
        <w:rPr>
          <w:rFonts w:ascii="Times New Roman" w:hAnsi="Times New Roman" w:cs="Times New Roman"/>
          <w:color w:val="000000"/>
          <w:kern w:val="0"/>
          <w:sz w:val="22"/>
          <w:szCs w:val="22"/>
          <w14:ligatures w14:val="none"/>
        </w:rPr>
      </w:pPr>
      <w:r w:rsidRPr="42B992CE">
        <w:rPr>
          <w:rStyle w:val="s1"/>
          <w:rFonts w:ascii="Times New Roman" w:hAnsi="Times New Roman" w:cs="Times New Roman"/>
          <w:sz w:val="22"/>
          <w:szCs w:val="22"/>
        </w:rPr>
        <w:t xml:space="preserve">Ensuite, revenons à ce qui a été mentionné précédemment :  le sentiment identitaire joue un rôle. La Flandre possède un sentiment identitaire flamand très fort, alimenté par des revendications autonomistes et nationalistes. Le Vlaams </w:t>
      </w:r>
      <w:proofErr w:type="spellStart"/>
      <w:r w:rsidRPr="42B992CE">
        <w:rPr>
          <w:rStyle w:val="s1"/>
          <w:rFonts w:ascii="Times New Roman" w:hAnsi="Times New Roman" w:cs="Times New Roman"/>
          <w:sz w:val="22"/>
          <w:szCs w:val="22"/>
        </w:rPr>
        <w:t>Belang</w:t>
      </w:r>
      <w:proofErr w:type="spellEnd"/>
      <w:r w:rsidRPr="42B992CE">
        <w:rPr>
          <w:rStyle w:val="s1"/>
          <w:rFonts w:ascii="Times New Roman" w:hAnsi="Times New Roman" w:cs="Times New Roman"/>
          <w:sz w:val="22"/>
          <w:szCs w:val="22"/>
        </w:rPr>
        <w:t xml:space="preserve"> joue sur ce sentiment en se positionnant comme le défenseur des intérêts flamands contre le gouvernement et les influences étrangères. Dans le sud du pays, le sentiment identitaire francophone ou wallon est moins prononcé, ce qui réduit l'attrait pour de tels partis. Le rôle des syndicats et du tissu associatif n’est également pas négligeable. Effectivement, en Wallonie, les syndicats et le tissu associatif jouent un rôle crucial dans la lutte contre l'extrême droite. Des organisations syndicalistes comme la FGTB et la CSC sont très actives dans la promotion de valeurs antiracistes et de liberté, ce qui limite l'influence des idées d'extrême droite. Pour conclure, les différences économiques et sociales entre les deux régions ne font qu’augmenter la montée de l’extrême droite en Flandre</w:t>
      </w:r>
      <w:r w:rsidRPr="42B992CE">
        <w:rPr>
          <w:rStyle w:val="s1"/>
          <w:rFonts w:ascii="Times New Roman" w:hAnsi="Times New Roman" w:cs="Times New Roman"/>
          <w:strike/>
          <w:sz w:val="22"/>
          <w:szCs w:val="22"/>
        </w:rPr>
        <w:t>s</w:t>
      </w:r>
      <w:r w:rsidRPr="42B992CE">
        <w:rPr>
          <w:rStyle w:val="s1"/>
          <w:rFonts w:ascii="Times New Roman" w:hAnsi="Times New Roman" w:cs="Times New Roman"/>
          <w:sz w:val="22"/>
          <w:szCs w:val="22"/>
        </w:rPr>
        <w:t>.  La Flandre, étant plus prospère, peut voir une ascension de l'extrême droite comme une réaction à la perception que ses ressources sont gaspillées par des politiques fédérales ou des populations immigrées.</w:t>
      </w:r>
    </w:p>
    <w:p w14:paraId="53187B86" w14:textId="77777777" w:rsidR="00084E8E" w:rsidRDefault="00084E8E" w:rsidP="00776209">
      <w:pPr>
        <w:spacing w:after="0" w:line="240" w:lineRule="auto"/>
        <w:jc w:val="both"/>
        <w:rPr>
          <w:rFonts w:ascii="Times New Roman" w:hAnsi="Times New Roman" w:cs="Times New Roman"/>
          <w:color w:val="000000" w:themeColor="text1"/>
          <w:sz w:val="22"/>
          <w:szCs w:val="22"/>
        </w:rPr>
      </w:pPr>
    </w:p>
    <w:p w14:paraId="48E5D0AF" w14:textId="64507469" w:rsidR="00525131" w:rsidRDefault="00525131" w:rsidP="00776209">
      <w:pPr>
        <w:spacing w:after="0" w:line="240" w:lineRule="auto"/>
        <w:jc w:val="both"/>
        <w:rPr>
          <w:rFonts w:ascii="Times New Roman" w:hAnsi="Times New Roman" w:cs="Times New Roman"/>
          <w:color w:val="000000"/>
          <w:kern w:val="0"/>
          <w:sz w:val="22"/>
          <w:szCs w:val="22"/>
          <w14:ligatures w14:val="none"/>
        </w:rPr>
      </w:pPr>
      <w:proofErr w:type="spellStart"/>
      <w:r>
        <w:rPr>
          <w:rFonts w:ascii="Times New Roman" w:hAnsi="Times New Roman" w:cs="Times New Roman"/>
          <w:color w:val="000000"/>
          <w:kern w:val="0"/>
          <w:sz w:val="22"/>
          <w:szCs w:val="22"/>
          <w14:ligatures w14:val="none"/>
        </w:rPr>
        <w:t>Précédemment</w:t>
      </w:r>
      <w:proofErr w:type="spellEnd"/>
      <w:r>
        <w:rPr>
          <w:rFonts w:ascii="Times New Roman" w:hAnsi="Times New Roman" w:cs="Times New Roman"/>
          <w:color w:val="000000"/>
          <w:kern w:val="0"/>
          <w:sz w:val="22"/>
          <w:szCs w:val="22"/>
          <w14:ligatures w14:val="none"/>
        </w:rPr>
        <w:t>, il était sujet de cordon sanitaire médiatique</w:t>
      </w:r>
      <w:r w:rsidR="002D2604">
        <w:rPr>
          <w:rFonts w:ascii="Times New Roman" w:hAnsi="Times New Roman" w:cs="Times New Roman"/>
          <w:color w:val="000000"/>
          <w:kern w:val="0"/>
          <w:sz w:val="22"/>
          <w:szCs w:val="22"/>
          <w14:ligatures w14:val="none"/>
        </w:rPr>
        <w:t xml:space="preserve">, il est temps d’aborder un sujet important </w:t>
      </w:r>
      <w:r w:rsidR="00EF2E30">
        <w:rPr>
          <w:rFonts w:ascii="Times New Roman" w:hAnsi="Times New Roman" w:cs="Times New Roman"/>
          <w:color w:val="000000"/>
          <w:kern w:val="0"/>
          <w:sz w:val="22"/>
          <w:szCs w:val="22"/>
          <w14:ligatures w14:val="none"/>
        </w:rPr>
        <w:t>qu'est</w:t>
      </w:r>
      <w:r w:rsidR="002D2604">
        <w:rPr>
          <w:rFonts w:ascii="Times New Roman" w:hAnsi="Times New Roman" w:cs="Times New Roman"/>
          <w:color w:val="000000"/>
          <w:kern w:val="0"/>
          <w:sz w:val="22"/>
          <w:szCs w:val="22"/>
          <w14:ligatures w14:val="none"/>
        </w:rPr>
        <w:t xml:space="preserve"> l’implication des médias dans </w:t>
      </w:r>
      <w:r w:rsidR="00EF2E30">
        <w:rPr>
          <w:rFonts w:ascii="Times New Roman" w:hAnsi="Times New Roman" w:cs="Times New Roman"/>
          <w:color w:val="000000"/>
          <w:kern w:val="0"/>
          <w:sz w:val="22"/>
          <w:szCs w:val="22"/>
          <w14:ligatures w14:val="none"/>
        </w:rPr>
        <w:t xml:space="preserve">une montée de l’extrême droite ainsi qu’à une propagation de certaines </w:t>
      </w:r>
      <w:r w:rsidR="00A05FC7">
        <w:rPr>
          <w:rFonts w:ascii="Times New Roman" w:hAnsi="Times New Roman" w:cs="Times New Roman"/>
          <w:color w:val="000000"/>
          <w:kern w:val="0"/>
          <w:sz w:val="22"/>
          <w:szCs w:val="22"/>
          <w14:ligatures w14:val="none"/>
        </w:rPr>
        <w:t xml:space="preserve">pensées et </w:t>
      </w:r>
      <w:r w:rsidR="00EF2E30">
        <w:rPr>
          <w:rFonts w:ascii="Times New Roman" w:hAnsi="Times New Roman" w:cs="Times New Roman"/>
          <w:color w:val="000000"/>
          <w:kern w:val="0"/>
          <w:sz w:val="22"/>
          <w:szCs w:val="22"/>
          <w14:ligatures w14:val="none"/>
        </w:rPr>
        <w:t xml:space="preserve">idées </w:t>
      </w:r>
      <w:r w:rsidR="00A05FC7">
        <w:rPr>
          <w:rFonts w:ascii="Times New Roman" w:hAnsi="Times New Roman" w:cs="Times New Roman"/>
          <w:color w:val="000000"/>
          <w:kern w:val="0"/>
          <w:sz w:val="22"/>
          <w:szCs w:val="22"/>
          <w14:ligatures w14:val="none"/>
        </w:rPr>
        <w:t xml:space="preserve">extrémistes. Mr </w:t>
      </w:r>
      <w:proofErr w:type="spellStart"/>
      <w:r w:rsidR="00A05FC7">
        <w:rPr>
          <w:rFonts w:ascii="Times New Roman" w:hAnsi="Times New Roman" w:cs="Times New Roman"/>
          <w:color w:val="000000"/>
          <w:kern w:val="0"/>
          <w:sz w:val="22"/>
          <w:szCs w:val="22"/>
          <w14:ligatures w14:val="none"/>
        </w:rPr>
        <w:t>Francois</w:t>
      </w:r>
      <w:proofErr w:type="spellEnd"/>
      <w:r w:rsidR="00A05FC7">
        <w:rPr>
          <w:rFonts w:ascii="Times New Roman" w:hAnsi="Times New Roman" w:cs="Times New Roman"/>
          <w:color w:val="000000"/>
          <w:kern w:val="0"/>
          <w:sz w:val="22"/>
          <w:szCs w:val="22"/>
          <w14:ligatures w14:val="none"/>
        </w:rPr>
        <w:t xml:space="preserve"> </w:t>
      </w:r>
      <w:proofErr w:type="spellStart"/>
      <w:r w:rsidR="00A05FC7">
        <w:rPr>
          <w:rFonts w:ascii="Times New Roman" w:hAnsi="Times New Roman" w:cs="Times New Roman"/>
          <w:color w:val="000000"/>
          <w:kern w:val="0"/>
          <w:sz w:val="22"/>
          <w:szCs w:val="22"/>
          <w14:ligatures w14:val="none"/>
        </w:rPr>
        <w:t>Debras</w:t>
      </w:r>
      <w:proofErr w:type="spellEnd"/>
      <w:r w:rsidR="00A05FC7">
        <w:rPr>
          <w:rFonts w:ascii="Times New Roman" w:hAnsi="Times New Roman" w:cs="Times New Roman"/>
          <w:color w:val="000000"/>
          <w:kern w:val="0"/>
          <w:sz w:val="22"/>
          <w:szCs w:val="22"/>
          <w14:ligatures w14:val="none"/>
        </w:rPr>
        <w:t xml:space="preserve"> a un avis clair sur cette question.</w:t>
      </w:r>
      <w:r w:rsidR="00C75819">
        <w:rPr>
          <w:rFonts w:ascii="Times New Roman" w:hAnsi="Times New Roman" w:cs="Times New Roman"/>
          <w:color w:val="000000"/>
          <w:kern w:val="0"/>
          <w:sz w:val="22"/>
          <w:szCs w:val="22"/>
          <w14:ligatures w14:val="none"/>
        </w:rPr>
        <w:t xml:space="preserve"> </w:t>
      </w:r>
      <w:r w:rsidR="004741CB">
        <w:rPr>
          <w:rFonts w:ascii="Times New Roman" w:hAnsi="Times New Roman" w:cs="Times New Roman"/>
          <w:color w:val="000000"/>
          <w:kern w:val="0"/>
          <w:sz w:val="22"/>
          <w:szCs w:val="22"/>
          <w14:ligatures w14:val="none"/>
        </w:rPr>
        <w:t xml:space="preserve">Pour lui il y a une réelle corrélation entre les deux et </w:t>
      </w:r>
      <w:r w:rsidR="298396C2">
        <w:rPr>
          <w:rFonts w:ascii="Times New Roman" w:hAnsi="Times New Roman" w:cs="Times New Roman"/>
          <w:color w:val="000000"/>
          <w:kern w:val="0"/>
          <w:sz w:val="22"/>
          <w:szCs w:val="22"/>
          <w14:ligatures w14:val="none"/>
        </w:rPr>
        <w:t xml:space="preserve">celle-ci </w:t>
      </w:r>
      <w:r w:rsidR="00E6721C">
        <w:rPr>
          <w:rFonts w:ascii="Times New Roman" w:hAnsi="Times New Roman" w:cs="Times New Roman"/>
          <w:color w:val="000000"/>
          <w:kern w:val="0"/>
          <w:sz w:val="22"/>
          <w:szCs w:val="22"/>
          <w14:ligatures w14:val="none"/>
        </w:rPr>
        <w:t>se manifeste d</w:t>
      </w:r>
      <w:r w:rsidR="4AE118DB">
        <w:rPr>
          <w:rFonts w:ascii="Times New Roman" w:hAnsi="Times New Roman" w:cs="Times New Roman"/>
          <w:color w:val="000000"/>
          <w:kern w:val="0"/>
          <w:sz w:val="22"/>
          <w:szCs w:val="22"/>
          <w14:ligatures w14:val="none"/>
        </w:rPr>
        <w:t>e</w:t>
      </w:r>
      <w:r w:rsidR="00E6721C">
        <w:rPr>
          <w:rFonts w:ascii="Times New Roman" w:hAnsi="Times New Roman" w:cs="Times New Roman"/>
          <w:color w:val="000000"/>
          <w:kern w:val="0"/>
          <w:sz w:val="22"/>
          <w:szCs w:val="22"/>
          <w14:ligatures w14:val="none"/>
        </w:rPr>
        <w:t xml:space="preserve"> plusieurs façons. </w:t>
      </w:r>
    </w:p>
    <w:p w14:paraId="16D7DAEA" w14:textId="77777777" w:rsidR="00E6721C" w:rsidRDefault="00E6721C" w:rsidP="00776209">
      <w:pPr>
        <w:spacing w:after="0" w:line="240" w:lineRule="auto"/>
        <w:ind w:left="720"/>
        <w:jc w:val="both"/>
        <w:rPr>
          <w:rFonts w:ascii="Times New Roman" w:hAnsi="Times New Roman" w:cs="Times New Roman"/>
          <w:color w:val="000000"/>
          <w:kern w:val="0"/>
          <w:sz w:val="22"/>
          <w:szCs w:val="22"/>
          <w14:ligatures w14:val="none"/>
        </w:rPr>
      </w:pPr>
    </w:p>
    <w:p w14:paraId="0692E6FA" w14:textId="59BA1602" w:rsidR="00E6721C" w:rsidRDefault="001E3019" w:rsidP="00776209">
      <w:pPr>
        <w:spacing w:after="0" w:line="240" w:lineRule="auto"/>
        <w:jc w:val="both"/>
        <w:rPr>
          <w:rFonts w:ascii="Times New Roman" w:eastAsia="Times New Roman" w:hAnsi="Times New Roman" w:cs="Times New Roman"/>
          <w:color w:val="0D0D0D"/>
          <w:sz w:val="22"/>
          <w:szCs w:val="22"/>
          <w:shd w:val="clear" w:color="auto" w:fill="FFFFFF"/>
        </w:rPr>
      </w:pPr>
      <w:r w:rsidRPr="001E3019">
        <w:rPr>
          <w:rFonts w:ascii="Times New Roman" w:eastAsia="Times New Roman" w:hAnsi="Times New Roman" w:cs="Times New Roman"/>
          <w:color w:val="0D0D0D"/>
          <w:sz w:val="22"/>
          <w:szCs w:val="22"/>
          <w:shd w:val="clear" w:color="auto" w:fill="FFFFFF"/>
        </w:rPr>
        <w:t xml:space="preserve">Tout d'abord, le choix des mots employés par les médias </w:t>
      </w:r>
      <w:r w:rsidR="00997653">
        <w:rPr>
          <w:rFonts w:ascii="Times New Roman" w:eastAsia="Times New Roman" w:hAnsi="Times New Roman" w:cs="Times New Roman"/>
          <w:color w:val="0D0D0D"/>
          <w:sz w:val="22"/>
          <w:szCs w:val="22"/>
          <w:shd w:val="clear" w:color="auto" w:fill="FFFFFF"/>
        </w:rPr>
        <w:t>a</w:t>
      </w:r>
      <w:r w:rsidR="00CD7999">
        <w:rPr>
          <w:rFonts w:ascii="Times New Roman" w:eastAsia="Times New Roman" w:hAnsi="Times New Roman" w:cs="Times New Roman"/>
          <w:color w:val="0D0D0D"/>
          <w:sz w:val="22"/>
          <w:szCs w:val="22"/>
          <w:shd w:val="clear" w:color="auto" w:fill="FFFFFF"/>
        </w:rPr>
        <w:t xml:space="preserve"> </w:t>
      </w:r>
      <w:r w:rsidRPr="001E3019">
        <w:rPr>
          <w:rFonts w:ascii="Times New Roman" w:eastAsia="Times New Roman" w:hAnsi="Times New Roman" w:cs="Times New Roman"/>
          <w:color w:val="0D0D0D"/>
          <w:sz w:val="22"/>
          <w:szCs w:val="22"/>
          <w:shd w:val="clear" w:color="auto" w:fill="FFFFFF"/>
        </w:rPr>
        <w:t>une influence considérable sur l’imaginaire collectif. Par exemple, les termes "</w:t>
      </w:r>
      <w:proofErr w:type="spellStart"/>
      <w:r w:rsidRPr="001E3019">
        <w:rPr>
          <w:rFonts w:ascii="Times New Roman" w:eastAsia="Times New Roman" w:hAnsi="Times New Roman" w:cs="Times New Roman"/>
          <w:color w:val="0D0D0D"/>
          <w:sz w:val="22"/>
          <w:szCs w:val="22"/>
          <w:shd w:val="clear" w:color="auto" w:fill="FFFFFF"/>
        </w:rPr>
        <w:t>décivilisation</w:t>
      </w:r>
      <w:proofErr w:type="spellEnd"/>
      <w:r w:rsidRPr="001E3019">
        <w:rPr>
          <w:rFonts w:ascii="Times New Roman" w:eastAsia="Times New Roman" w:hAnsi="Times New Roman" w:cs="Times New Roman"/>
          <w:color w:val="0D0D0D"/>
          <w:sz w:val="22"/>
          <w:szCs w:val="22"/>
          <w:shd w:val="clear" w:color="auto" w:fill="FFFFFF"/>
        </w:rPr>
        <w:t xml:space="preserve">", "ensauvagement", "grand remplacement" et "vagues migratoires" sont souvent issus du lexique de l’extrême droite et véhiculent une vision négative et alarmiste des phénomènes migratoires et sociaux. Ces termes ne se contentent pas de décrire la réalité, ils créent une perception d'urgence et de menace. Par exemple, parler de "vagues migratoires" évoque une invasion et une catastrophe imminente, alors que "crise de l'accueil" pointe vers une problématique de gestion des capacités d'accueil, déplaçant ainsi la responsabilité de la crise sur les infrastructures d’accueil plutôt que sur les </w:t>
      </w:r>
      <w:proofErr w:type="spellStart"/>
      <w:r w:rsidRPr="001E3019">
        <w:rPr>
          <w:rFonts w:ascii="Times New Roman" w:eastAsia="Times New Roman" w:hAnsi="Times New Roman" w:cs="Times New Roman"/>
          <w:color w:val="0D0D0D"/>
          <w:sz w:val="22"/>
          <w:szCs w:val="22"/>
          <w:shd w:val="clear" w:color="auto" w:fill="FFFFFF"/>
        </w:rPr>
        <w:t>migrant·es</w:t>
      </w:r>
      <w:proofErr w:type="spellEnd"/>
      <w:r w:rsidRPr="001E3019">
        <w:rPr>
          <w:rFonts w:ascii="Times New Roman" w:eastAsia="Times New Roman" w:hAnsi="Times New Roman" w:cs="Times New Roman"/>
          <w:color w:val="0D0D0D"/>
          <w:sz w:val="22"/>
          <w:szCs w:val="22"/>
          <w:shd w:val="clear" w:color="auto" w:fill="FFFFFF"/>
        </w:rPr>
        <w:t xml:space="preserve"> </w:t>
      </w:r>
      <w:proofErr w:type="spellStart"/>
      <w:r w:rsidRPr="001E3019">
        <w:rPr>
          <w:rFonts w:ascii="Times New Roman" w:eastAsia="Times New Roman" w:hAnsi="Times New Roman" w:cs="Times New Roman"/>
          <w:color w:val="0D0D0D"/>
          <w:sz w:val="22"/>
          <w:szCs w:val="22"/>
          <w:shd w:val="clear" w:color="auto" w:fill="FFFFFF"/>
        </w:rPr>
        <w:t>eux·elles-mêmes</w:t>
      </w:r>
      <w:proofErr w:type="spellEnd"/>
      <w:r w:rsidRPr="001E3019">
        <w:rPr>
          <w:rFonts w:ascii="Times New Roman" w:eastAsia="Times New Roman" w:hAnsi="Times New Roman" w:cs="Times New Roman"/>
          <w:color w:val="0D0D0D"/>
          <w:sz w:val="22"/>
          <w:szCs w:val="22"/>
          <w:shd w:val="clear" w:color="auto" w:fill="FFFFFF"/>
        </w:rPr>
        <w:t>.</w:t>
      </w:r>
    </w:p>
    <w:p w14:paraId="14C947E8" w14:textId="77777777" w:rsidR="00633FA0" w:rsidRDefault="00633FA0" w:rsidP="00776209">
      <w:pPr>
        <w:spacing w:after="0" w:line="240" w:lineRule="auto"/>
        <w:ind w:left="720"/>
        <w:jc w:val="both"/>
        <w:rPr>
          <w:rFonts w:ascii="Times New Roman" w:eastAsia="Times New Roman" w:hAnsi="Times New Roman" w:cs="Times New Roman"/>
          <w:color w:val="0D0D0D"/>
          <w:sz w:val="22"/>
          <w:szCs w:val="22"/>
          <w:shd w:val="clear" w:color="auto" w:fill="FFFFFF"/>
        </w:rPr>
      </w:pPr>
    </w:p>
    <w:p w14:paraId="6F9C2F12" w14:textId="52353D10" w:rsidR="00633FA0" w:rsidRPr="00633FA0" w:rsidRDefault="00633FA0" w:rsidP="00776209">
      <w:pPr>
        <w:spacing w:after="0" w:line="240" w:lineRule="auto"/>
        <w:jc w:val="both"/>
        <w:rPr>
          <w:rFonts w:ascii="Times New Roman" w:eastAsia="Times New Roman" w:hAnsi="Times New Roman" w:cs="Times New Roman"/>
          <w:color w:val="0D0D0D"/>
          <w:sz w:val="22"/>
          <w:szCs w:val="22"/>
          <w:shd w:val="clear" w:color="auto" w:fill="FFFFFF"/>
        </w:rPr>
      </w:pPr>
      <w:r w:rsidRPr="00633FA0">
        <w:rPr>
          <w:rFonts w:ascii="Times New Roman" w:eastAsia="Times New Roman" w:hAnsi="Times New Roman" w:cs="Times New Roman"/>
          <w:color w:val="0D0D0D"/>
          <w:sz w:val="22"/>
          <w:szCs w:val="22"/>
          <w:shd w:val="clear" w:color="auto" w:fill="FFFFFF"/>
        </w:rPr>
        <w:t>La manière dont les médias construisent l'imaginaire collectif est également cruciale. Les</w:t>
      </w:r>
      <w:r w:rsidR="00084E8E">
        <w:rPr>
          <w:rFonts w:ascii="Times New Roman" w:eastAsia="Times New Roman" w:hAnsi="Times New Roman" w:cs="Times New Roman"/>
          <w:color w:val="0D0D0D"/>
          <w:sz w:val="22"/>
          <w:szCs w:val="22"/>
          <w:shd w:val="clear" w:color="auto" w:fill="FFFFFF"/>
        </w:rPr>
        <w:t xml:space="preserve"> </w:t>
      </w:r>
      <w:r w:rsidRPr="00633FA0">
        <w:rPr>
          <w:rFonts w:ascii="Times New Roman" w:eastAsia="Times New Roman" w:hAnsi="Times New Roman" w:cs="Times New Roman"/>
          <w:color w:val="0D0D0D"/>
          <w:sz w:val="22"/>
          <w:szCs w:val="22"/>
          <w:shd w:val="clear" w:color="auto" w:fill="FFFFFF"/>
        </w:rPr>
        <w:t xml:space="preserve">reportages sur l'insécurité dans "les quartiers" renforcent les stéréotypes négatifs et la peur des </w:t>
      </w:r>
      <w:proofErr w:type="spellStart"/>
      <w:r w:rsidRPr="00633FA0">
        <w:rPr>
          <w:rFonts w:ascii="Times New Roman" w:eastAsia="Times New Roman" w:hAnsi="Times New Roman" w:cs="Times New Roman"/>
          <w:color w:val="0D0D0D"/>
          <w:sz w:val="22"/>
          <w:szCs w:val="22"/>
          <w:shd w:val="clear" w:color="auto" w:fill="FFFFFF"/>
        </w:rPr>
        <w:t>étranger·es</w:t>
      </w:r>
      <w:proofErr w:type="spellEnd"/>
      <w:r w:rsidRPr="00633FA0">
        <w:rPr>
          <w:rFonts w:ascii="Times New Roman" w:eastAsia="Times New Roman" w:hAnsi="Times New Roman" w:cs="Times New Roman"/>
          <w:color w:val="0D0D0D"/>
          <w:sz w:val="22"/>
          <w:szCs w:val="22"/>
          <w:shd w:val="clear" w:color="auto" w:fill="FFFFFF"/>
        </w:rPr>
        <w:t>, même si les journalistes n'ont pas l'intention de promouvoir des idées d'extrême droite. En évoquant constamment l'insécurité dans des termes génériques et anxiogènes, les médias contribuent à associer implicitement la criminalité aux populations issues de l'immigration, alimentant ainsi un climat de méfiance et de rejet.</w:t>
      </w:r>
    </w:p>
    <w:p w14:paraId="79F74B28" w14:textId="77777777" w:rsidR="001E3019" w:rsidRDefault="001E3019" w:rsidP="00776209">
      <w:pPr>
        <w:spacing w:after="0" w:line="240" w:lineRule="auto"/>
        <w:ind w:left="720"/>
        <w:jc w:val="both"/>
        <w:rPr>
          <w:rFonts w:ascii="Times New Roman" w:eastAsia="Times New Roman" w:hAnsi="Times New Roman" w:cs="Times New Roman"/>
          <w:color w:val="0D0D0D"/>
          <w:sz w:val="22"/>
          <w:szCs w:val="22"/>
          <w:shd w:val="clear" w:color="auto" w:fill="FFFFFF"/>
        </w:rPr>
      </w:pPr>
    </w:p>
    <w:p w14:paraId="7AA3DC6B" w14:textId="380EEB58" w:rsidR="00633FA0" w:rsidRDefault="007A71F5" w:rsidP="00776209">
      <w:pPr>
        <w:spacing w:after="0" w:line="240" w:lineRule="auto"/>
        <w:jc w:val="both"/>
        <w:rPr>
          <w:rFonts w:ascii="Times New Roman" w:eastAsia="Times New Roman" w:hAnsi="Times New Roman" w:cs="Times New Roman"/>
          <w:color w:val="0D0D0D"/>
          <w:sz w:val="22"/>
          <w:szCs w:val="22"/>
          <w:shd w:val="clear" w:color="auto" w:fill="FFFFFF"/>
        </w:rPr>
      </w:pPr>
      <w:r w:rsidRPr="007A71F5">
        <w:rPr>
          <w:rFonts w:ascii="Times New Roman" w:eastAsia="Times New Roman" w:hAnsi="Times New Roman" w:cs="Times New Roman"/>
          <w:color w:val="0D0D0D"/>
          <w:sz w:val="22"/>
          <w:szCs w:val="22"/>
          <w:shd w:val="clear" w:color="auto" w:fill="FFFFFF"/>
        </w:rPr>
        <w:t xml:space="preserve">La banalisation des idées d’extrême droite est un autre aspect préoccupant. Certaines propositions de l'extrême droite, telles que la déchéance de la nationalité ou la création de centres fermés pour </w:t>
      </w:r>
      <w:proofErr w:type="spellStart"/>
      <w:r w:rsidRPr="007A71F5">
        <w:rPr>
          <w:rFonts w:ascii="Times New Roman" w:eastAsia="Times New Roman" w:hAnsi="Times New Roman" w:cs="Times New Roman"/>
          <w:color w:val="0D0D0D"/>
          <w:sz w:val="22"/>
          <w:szCs w:val="22"/>
          <w:shd w:val="clear" w:color="auto" w:fill="FFFFFF"/>
        </w:rPr>
        <w:t>migrant·es</w:t>
      </w:r>
      <w:proofErr w:type="spellEnd"/>
      <w:r w:rsidRPr="007A71F5">
        <w:rPr>
          <w:rFonts w:ascii="Times New Roman" w:eastAsia="Times New Roman" w:hAnsi="Times New Roman" w:cs="Times New Roman"/>
          <w:color w:val="0D0D0D"/>
          <w:sz w:val="22"/>
          <w:szCs w:val="22"/>
          <w:shd w:val="clear" w:color="auto" w:fill="FFFFFF"/>
        </w:rPr>
        <w:t>, sont souvent discutées dans les médias comme des sujets banals et acceptables, sans toujours rappeler leur origine idéologique. Cette banalisation permet d'intégrer progressivement ces idées dans le discours public, sans les associer systématiquement à leur provenance extrémiste, ce qui peut les rendre plus acceptables pour une partie de la population.</w:t>
      </w:r>
    </w:p>
    <w:p w14:paraId="7F483FFF" w14:textId="77777777" w:rsidR="00741B90" w:rsidRDefault="00741B90" w:rsidP="00776209">
      <w:pPr>
        <w:spacing w:after="0" w:line="240" w:lineRule="auto"/>
        <w:ind w:left="720"/>
        <w:jc w:val="both"/>
        <w:rPr>
          <w:rFonts w:ascii="Times New Roman" w:eastAsia="Times New Roman" w:hAnsi="Times New Roman" w:cs="Times New Roman"/>
          <w:color w:val="0D0D0D"/>
          <w:sz w:val="22"/>
          <w:szCs w:val="22"/>
          <w:shd w:val="clear" w:color="auto" w:fill="FFFFFF"/>
        </w:rPr>
      </w:pPr>
    </w:p>
    <w:p w14:paraId="5CCBED14" w14:textId="76392395" w:rsidR="00741B90" w:rsidRPr="006F2304" w:rsidRDefault="006F2304" w:rsidP="00776209">
      <w:pPr>
        <w:spacing w:after="0" w:line="240" w:lineRule="auto"/>
        <w:jc w:val="both"/>
        <w:rPr>
          <w:rFonts w:ascii="Times New Roman" w:eastAsia="Times New Roman" w:hAnsi="Times New Roman" w:cs="Times New Roman"/>
          <w:color w:val="0D0D0D"/>
          <w:sz w:val="22"/>
          <w:szCs w:val="22"/>
          <w:shd w:val="clear" w:color="auto" w:fill="FFFFFF"/>
        </w:rPr>
      </w:pPr>
      <w:r w:rsidRPr="006F2304">
        <w:rPr>
          <w:rFonts w:ascii="Times New Roman" w:eastAsia="Times New Roman" w:hAnsi="Times New Roman" w:cs="Times New Roman"/>
          <w:color w:val="0D0D0D"/>
          <w:sz w:val="22"/>
          <w:szCs w:val="22"/>
          <w:shd w:val="clear" w:color="auto" w:fill="FFFFFF"/>
        </w:rPr>
        <w:t>De plus, les médias ne contextualisent pas toujours suffisamment les sujets qu'ils abordent. Les discussions sur la migration ou l'insécurité manquent souvent de perspectives historiques ou sociologiques, ce qui peut favoriser une interprétation simpliste et manichéenne des phénomènes. Par exemple, sans une compréhension approfondie des causes et des dynamiques de la migration, le public est plus susceptible d'adhérer aux explications simplistes et alarmistes proposées par l'extrême droite. Cette absence de contextualisation rend le discours médiatique vulnérable à la récupération politique et facilite la diffusion des thèses extrémistes.</w:t>
      </w:r>
    </w:p>
    <w:p w14:paraId="0CD36C7B" w14:textId="77777777" w:rsidR="001E3019" w:rsidRDefault="001E3019" w:rsidP="00776209">
      <w:pPr>
        <w:spacing w:after="0" w:line="240" w:lineRule="auto"/>
        <w:ind w:left="720"/>
        <w:jc w:val="both"/>
        <w:rPr>
          <w:rFonts w:ascii="Times New Roman" w:hAnsi="Times New Roman" w:cs="Times New Roman"/>
          <w:color w:val="000000"/>
          <w:kern w:val="0"/>
          <w:sz w:val="22"/>
          <w:szCs w:val="22"/>
          <w14:ligatures w14:val="none"/>
        </w:rPr>
      </w:pPr>
    </w:p>
    <w:p w14:paraId="3ABB5073" w14:textId="5F2DAEBC" w:rsidR="006F2304" w:rsidRDefault="000834BA" w:rsidP="00776209">
      <w:pPr>
        <w:spacing w:after="0" w:line="240" w:lineRule="auto"/>
        <w:jc w:val="both"/>
        <w:rPr>
          <w:rFonts w:ascii="Times New Roman" w:eastAsia="Times New Roman" w:hAnsi="Times New Roman" w:cs="Times New Roman"/>
          <w:color w:val="0D0D0D"/>
          <w:sz w:val="22"/>
          <w:szCs w:val="22"/>
          <w:shd w:val="clear" w:color="auto" w:fill="FFFFFF"/>
        </w:rPr>
      </w:pPr>
      <w:r w:rsidRPr="000834BA">
        <w:rPr>
          <w:rFonts w:ascii="Times New Roman" w:eastAsia="Times New Roman" w:hAnsi="Times New Roman" w:cs="Times New Roman"/>
          <w:color w:val="0D0D0D"/>
          <w:sz w:val="22"/>
          <w:szCs w:val="22"/>
          <w:shd w:val="clear" w:color="auto" w:fill="FFFFFF"/>
        </w:rPr>
        <w:t>Enfin, même en l'absence de partis politiques d'extrême droite</w:t>
      </w:r>
      <w:r>
        <w:rPr>
          <w:rFonts w:ascii="Times New Roman" w:eastAsia="Times New Roman" w:hAnsi="Times New Roman" w:cs="Times New Roman"/>
          <w:color w:val="0D0D0D"/>
          <w:sz w:val="22"/>
          <w:szCs w:val="22"/>
          <w:shd w:val="clear" w:color="auto" w:fill="FFFFFF"/>
        </w:rPr>
        <w:t xml:space="preserve"> en Wallonie</w:t>
      </w:r>
      <w:r w:rsidRPr="000834BA">
        <w:rPr>
          <w:rFonts w:ascii="Times New Roman" w:eastAsia="Times New Roman" w:hAnsi="Times New Roman" w:cs="Times New Roman"/>
          <w:color w:val="0D0D0D"/>
          <w:sz w:val="22"/>
          <w:szCs w:val="22"/>
          <w:shd w:val="clear" w:color="auto" w:fill="FFFFFF"/>
        </w:rPr>
        <w:t>, les discours extrémistes peuvent se diffuser largement grâce aux médias. Les termes et concepts de l’extrême droite pénètrent le discours courant, influençant ainsi l’opinion publique. Les médias peuvent indirectement légitimer ces discours en leur offrant une plateforme, même lorsqu'ils sont critiqués. La répétition de ces idées, même sous une lumière négative, contribue à leur normalisation. Par exemple, en discutant fréquemment des concepts comme "vague migratoire" ou "insécurité des quartiers", les médias participent à l'installation de ces idées dans l'esprit du public, les rendant ainsi plus acceptables et influentes.</w:t>
      </w:r>
    </w:p>
    <w:p w14:paraId="5722342E" w14:textId="77777777" w:rsidR="009760A2" w:rsidRDefault="009760A2" w:rsidP="00776209">
      <w:pPr>
        <w:spacing w:after="0" w:line="240" w:lineRule="auto"/>
        <w:ind w:left="720"/>
        <w:jc w:val="both"/>
        <w:rPr>
          <w:rFonts w:ascii="Times New Roman" w:eastAsia="Times New Roman" w:hAnsi="Times New Roman" w:cs="Times New Roman"/>
          <w:color w:val="0D0D0D"/>
          <w:sz w:val="22"/>
          <w:szCs w:val="22"/>
          <w:shd w:val="clear" w:color="auto" w:fill="FFFFFF"/>
        </w:rPr>
      </w:pPr>
    </w:p>
    <w:p w14:paraId="56E0347F" w14:textId="6FBB6341" w:rsidR="000834BA" w:rsidRPr="000834BA" w:rsidRDefault="000834BA" w:rsidP="00776209">
      <w:pPr>
        <w:spacing w:after="0" w:line="240" w:lineRule="auto"/>
        <w:ind w:left="720"/>
        <w:jc w:val="both"/>
        <w:rPr>
          <w:rFonts w:ascii="Times New Roman" w:eastAsia="Times New Roman" w:hAnsi="Times New Roman" w:cs="Times New Roman"/>
          <w:color w:val="000000"/>
          <w:kern w:val="0"/>
          <w:sz w:val="22"/>
          <w:szCs w:val="22"/>
          <w14:ligatures w14:val="none"/>
        </w:rPr>
      </w:pPr>
    </w:p>
    <w:p w14:paraId="6B4A5FDE" w14:textId="77777777" w:rsidR="00DD0ABB" w:rsidRPr="00FF135D" w:rsidRDefault="00DD0ABB" w:rsidP="00776209">
      <w:pPr>
        <w:spacing w:after="0" w:line="240" w:lineRule="auto"/>
        <w:jc w:val="both"/>
        <w:textAlignment w:val="baseline"/>
        <w:rPr>
          <w:rFonts w:ascii="Times New Roman" w:hAnsi="Times New Roman" w:cs="Times New Roman"/>
          <w:color w:val="000000"/>
          <w:kern w:val="0"/>
          <w:sz w:val="22"/>
          <w:szCs w:val="22"/>
          <w:u w:val="single"/>
          <w14:ligatures w14:val="none"/>
        </w:rPr>
      </w:pPr>
      <w:r w:rsidRPr="00DD0ABB">
        <w:rPr>
          <w:rFonts w:ascii="Times New Roman" w:hAnsi="Times New Roman" w:cs="Times New Roman"/>
          <w:color w:val="000000"/>
          <w:kern w:val="0"/>
          <w:sz w:val="22"/>
          <w:szCs w:val="22"/>
          <w:u w:val="single"/>
          <w14:ligatures w14:val="none"/>
        </w:rPr>
        <w:t>Conclusion</w:t>
      </w:r>
    </w:p>
    <w:p w14:paraId="53A43418" w14:textId="77777777" w:rsidR="00D50B98" w:rsidRDefault="00D50B98" w:rsidP="00776209">
      <w:pPr>
        <w:spacing w:after="0" w:line="240" w:lineRule="auto"/>
        <w:jc w:val="both"/>
        <w:textAlignment w:val="baseline"/>
        <w:rPr>
          <w:rFonts w:ascii="Times New Roman" w:hAnsi="Times New Roman" w:cs="Times New Roman"/>
          <w:color w:val="000000"/>
          <w:kern w:val="0"/>
          <w:sz w:val="22"/>
          <w:szCs w:val="22"/>
          <w14:ligatures w14:val="none"/>
        </w:rPr>
      </w:pPr>
    </w:p>
    <w:p w14:paraId="2EA38473" w14:textId="41918CFA" w:rsidR="00D50B98" w:rsidRPr="005A3AAB" w:rsidRDefault="00D50B98" w:rsidP="00776209">
      <w:pPr>
        <w:pStyle w:val="p1"/>
        <w:jc w:val="both"/>
        <w:divId w:val="1837262833"/>
        <w:rPr>
          <w:rFonts w:ascii="Times New Roman" w:hAnsi="Times New Roman"/>
          <w:sz w:val="22"/>
          <w:szCs w:val="22"/>
        </w:rPr>
      </w:pPr>
      <w:r w:rsidRPr="09002B7F">
        <w:rPr>
          <w:rStyle w:val="s1"/>
          <w:rFonts w:ascii="Times New Roman" w:hAnsi="Times New Roman"/>
          <w:sz w:val="22"/>
          <w:szCs w:val="22"/>
        </w:rPr>
        <w:t xml:space="preserve">Pour conclure et terminer cet article, il a été démontré que l'interculturalité joue un rôle central dans le paysage politique belge dans beaucoup de </w:t>
      </w:r>
      <w:r w:rsidR="005A3AAB" w:rsidRPr="09002B7F">
        <w:rPr>
          <w:rStyle w:val="s1"/>
          <w:rFonts w:ascii="Times New Roman" w:hAnsi="Times New Roman"/>
          <w:sz w:val="22"/>
          <w:szCs w:val="22"/>
        </w:rPr>
        <w:t>grandes thématiques importantes</w:t>
      </w:r>
      <w:r w:rsidRPr="09002B7F">
        <w:rPr>
          <w:rStyle w:val="s1"/>
          <w:rFonts w:ascii="Times New Roman" w:hAnsi="Times New Roman"/>
          <w:sz w:val="22"/>
          <w:szCs w:val="22"/>
        </w:rPr>
        <w:t>, surtout avec l’arrivé</w:t>
      </w:r>
      <w:r w:rsidR="73EF0D3A" w:rsidRPr="09002B7F">
        <w:rPr>
          <w:rStyle w:val="s1"/>
          <w:rFonts w:ascii="Times New Roman" w:hAnsi="Times New Roman"/>
          <w:sz w:val="22"/>
          <w:szCs w:val="22"/>
        </w:rPr>
        <w:t>e</w:t>
      </w:r>
      <w:r w:rsidRPr="09002B7F">
        <w:rPr>
          <w:rStyle w:val="s1"/>
          <w:rFonts w:ascii="Times New Roman" w:hAnsi="Times New Roman"/>
          <w:sz w:val="22"/>
          <w:szCs w:val="22"/>
        </w:rPr>
        <w:t xml:space="preserve"> des prochaines élections du 9 juin</w:t>
      </w:r>
      <w:r w:rsidR="41E61CCE" w:rsidRPr="09002B7F">
        <w:rPr>
          <w:rStyle w:val="s1"/>
          <w:rFonts w:ascii="Times New Roman" w:hAnsi="Times New Roman"/>
          <w:sz w:val="22"/>
          <w:szCs w:val="22"/>
        </w:rPr>
        <w:t xml:space="preserve"> 2024</w:t>
      </w:r>
      <w:r w:rsidRPr="09002B7F">
        <w:rPr>
          <w:rStyle w:val="s1"/>
          <w:rFonts w:ascii="Times New Roman" w:hAnsi="Times New Roman"/>
          <w:sz w:val="22"/>
          <w:szCs w:val="22"/>
        </w:rPr>
        <w:t>. Cet article a pu mettre en évidence les différentes approches adoptées par les principaux partis politiques francophones belges face à cette question.</w:t>
      </w:r>
      <w:r w:rsidRPr="09002B7F">
        <w:rPr>
          <w:rStyle w:val="apple-converted-space"/>
          <w:rFonts w:ascii="Times New Roman" w:hAnsi="Times New Roman"/>
          <w:sz w:val="22"/>
          <w:szCs w:val="22"/>
        </w:rPr>
        <w:t> </w:t>
      </w:r>
    </w:p>
    <w:p w14:paraId="521CEEB8" w14:textId="77777777" w:rsidR="00D50B98" w:rsidRPr="005A3AAB" w:rsidRDefault="00D50B98" w:rsidP="00776209">
      <w:pPr>
        <w:pStyle w:val="p2"/>
        <w:jc w:val="both"/>
        <w:divId w:val="1837262833"/>
        <w:rPr>
          <w:rFonts w:ascii="Times New Roman" w:hAnsi="Times New Roman"/>
          <w:sz w:val="22"/>
          <w:szCs w:val="22"/>
        </w:rPr>
      </w:pPr>
    </w:p>
    <w:p w14:paraId="3AFEDE00" w14:textId="06E941C3" w:rsidR="00D50B98" w:rsidRPr="005A3AAB" w:rsidRDefault="42B992CE" w:rsidP="00776209">
      <w:pPr>
        <w:pStyle w:val="p1"/>
        <w:jc w:val="both"/>
        <w:divId w:val="1837262833"/>
        <w:rPr>
          <w:rFonts w:ascii="Times New Roman" w:hAnsi="Times New Roman"/>
          <w:sz w:val="22"/>
          <w:szCs w:val="22"/>
        </w:rPr>
      </w:pPr>
      <w:r w:rsidRPr="42B992CE">
        <w:rPr>
          <w:rStyle w:val="s1"/>
          <w:rFonts w:ascii="Times New Roman" w:hAnsi="Times New Roman"/>
          <w:sz w:val="22"/>
          <w:szCs w:val="22"/>
        </w:rPr>
        <w:t xml:space="preserve">Chaque parti a sa propre stratégie pour favoriser ou gérer l'interculturalité. Le Parti Socialiste met l'accent sur l'intégration des </w:t>
      </w:r>
      <w:proofErr w:type="spellStart"/>
      <w:r w:rsidRPr="42B992CE">
        <w:rPr>
          <w:rStyle w:val="s1"/>
          <w:rFonts w:ascii="Times New Roman" w:hAnsi="Times New Roman"/>
          <w:sz w:val="22"/>
          <w:szCs w:val="22"/>
        </w:rPr>
        <w:t>immigrant·es</w:t>
      </w:r>
      <w:proofErr w:type="spellEnd"/>
      <w:r w:rsidRPr="42B992CE">
        <w:rPr>
          <w:rStyle w:val="s1"/>
          <w:rFonts w:ascii="Times New Roman" w:hAnsi="Times New Roman"/>
          <w:sz w:val="22"/>
          <w:szCs w:val="22"/>
        </w:rPr>
        <w:t xml:space="preserve"> et la lutte contre les discriminations dans le domaine de l'emploi et de l'éducation. Le Mouvement Réformateur privilégie une intégration stricte et des politiques migratoires fermes, tout en promouvant l'inclusion à travers l'éducation et l'emploi. Écolo se concentre sur la réduction des obstacles administratifs et la promotion de la diversité à tous les niveaux, tandis que le Parti du Travail de Belgique (PTB) propose des mesures radicales pour éliminer les inégalités systémiques et favoriser une société plus équitable. Les </w:t>
      </w:r>
      <w:proofErr w:type="spellStart"/>
      <w:r w:rsidRPr="42B992CE">
        <w:rPr>
          <w:rStyle w:val="s1"/>
          <w:rFonts w:ascii="Times New Roman" w:hAnsi="Times New Roman"/>
          <w:sz w:val="22"/>
          <w:szCs w:val="22"/>
        </w:rPr>
        <w:t>Engagé·e·s</w:t>
      </w:r>
      <w:proofErr w:type="spellEnd"/>
      <w:r w:rsidRPr="42B992CE">
        <w:rPr>
          <w:rStyle w:val="s1"/>
          <w:rFonts w:ascii="Times New Roman" w:hAnsi="Times New Roman"/>
          <w:sz w:val="22"/>
          <w:szCs w:val="22"/>
        </w:rPr>
        <w:t xml:space="preserve"> adoptent une approche centriste, mettant en avant la cohésion interculturelle à travers des initiatives inclusives et une formation approfondie des </w:t>
      </w:r>
      <w:proofErr w:type="spellStart"/>
      <w:r w:rsidRPr="42B992CE">
        <w:rPr>
          <w:rStyle w:val="s1"/>
          <w:rFonts w:ascii="Times New Roman" w:hAnsi="Times New Roman"/>
          <w:sz w:val="22"/>
          <w:szCs w:val="22"/>
        </w:rPr>
        <w:t>enseignant·es</w:t>
      </w:r>
      <w:proofErr w:type="spellEnd"/>
      <w:r w:rsidRPr="42B992CE">
        <w:rPr>
          <w:rStyle w:val="s1"/>
          <w:rFonts w:ascii="Times New Roman" w:hAnsi="Times New Roman"/>
          <w:sz w:val="22"/>
          <w:szCs w:val="22"/>
        </w:rPr>
        <w:t>.</w:t>
      </w:r>
    </w:p>
    <w:p w14:paraId="5E977D5D" w14:textId="77777777" w:rsidR="00D50B98" w:rsidRPr="005A3AAB" w:rsidRDefault="00D50B98" w:rsidP="00776209">
      <w:pPr>
        <w:pStyle w:val="p2"/>
        <w:jc w:val="both"/>
        <w:divId w:val="1837262833"/>
        <w:rPr>
          <w:rFonts w:ascii="Times New Roman" w:hAnsi="Times New Roman"/>
          <w:sz w:val="22"/>
          <w:szCs w:val="22"/>
        </w:rPr>
      </w:pPr>
    </w:p>
    <w:p w14:paraId="74B1510B" w14:textId="68E37185" w:rsidR="00D50B98" w:rsidRPr="005A3AAB" w:rsidRDefault="42B992CE" w:rsidP="00776209">
      <w:pPr>
        <w:pStyle w:val="p1"/>
        <w:jc w:val="both"/>
        <w:divId w:val="1837262833"/>
        <w:rPr>
          <w:rFonts w:ascii="Times New Roman" w:hAnsi="Times New Roman"/>
          <w:sz w:val="22"/>
          <w:szCs w:val="22"/>
        </w:rPr>
      </w:pPr>
      <w:r w:rsidRPr="42B992CE">
        <w:rPr>
          <w:rStyle w:val="s1"/>
          <w:rFonts w:ascii="Times New Roman" w:hAnsi="Times New Roman"/>
          <w:sz w:val="22"/>
          <w:szCs w:val="22"/>
        </w:rPr>
        <w:t xml:space="preserve">Par ailleurs, l'émergence de l'extrême droite en Flandre, représentée par le Vlaams </w:t>
      </w:r>
      <w:proofErr w:type="spellStart"/>
      <w:r w:rsidRPr="42B992CE">
        <w:rPr>
          <w:rStyle w:val="s1"/>
          <w:rFonts w:ascii="Times New Roman" w:hAnsi="Times New Roman"/>
          <w:sz w:val="22"/>
          <w:szCs w:val="22"/>
        </w:rPr>
        <w:t>Belang</w:t>
      </w:r>
      <w:proofErr w:type="spellEnd"/>
      <w:r w:rsidRPr="42B992CE">
        <w:rPr>
          <w:rStyle w:val="s1"/>
          <w:rFonts w:ascii="Times New Roman" w:hAnsi="Times New Roman"/>
          <w:sz w:val="22"/>
          <w:szCs w:val="22"/>
        </w:rPr>
        <w:t xml:space="preserve">, constitue un défi majeur pour l'interculturalité. Cet article vous a peut-être permis de mieux comprendre le véritable point de vue de ce parti sur cette thématique, ainsi qu'une analyse plus approfondie des mécanismes mis en jeu par l’extrême droite pour convaincre, ainsi que sa relation à l’interculturalité grâce aux informations importantes fournies par M. François </w:t>
      </w:r>
      <w:proofErr w:type="spellStart"/>
      <w:r w:rsidRPr="42B992CE">
        <w:rPr>
          <w:rStyle w:val="s1"/>
          <w:rFonts w:ascii="Times New Roman" w:hAnsi="Times New Roman"/>
          <w:sz w:val="22"/>
          <w:szCs w:val="22"/>
        </w:rPr>
        <w:t>Debras</w:t>
      </w:r>
      <w:proofErr w:type="spellEnd"/>
      <w:r w:rsidRPr="42B992CE">
        <w:rPr>
          <w:rStyle w:val="s1"/>
          <w:rFonts w:ascii="Times New Roman" w:hAnsi="Times New Roman"/>
          <w:sz w:val="22"/>
          <w:szCs w:val="22"/>
        </w:rPr>
        <w:t>.</w:t>
      </w:r>
    </w:p>
    <w:p w14:paraId="517F014A" w14:textId="77777777" w:rsidR="00D50B98" w:rsidRPr="005A3AAB" w:rsidRDefault="00D50B98" w:rsidP="00776209">
      <w:pPr>
        <w:pStyle w:val="p2"/>
        <w:jc w:val="both"/>
        <w:divId w:val="1837262833"/>
        <w:rPr>
          <w:rFonts w:ascii="Times New Roman" w:hAnsi="Times New Roman"/>
          <w:sz w:val="22"/>
          <w:szCs w:val="22"/>
        </w:rPr>
      </w:pPr>
    </w:p>
    <w:p w14:paraId="10615C1C" w14:textId="77777777" w:rsidR="00D50B98" w:rsidRDefault="00D50B98" w:rsidP="00776209">
      <w:pPr>
        <w:pStyle w:val="p1"/>
        <w:jc w:val="both"/>
        <w:divId w:val="1837262833"/>
        <w:rPr>
          <w:rStyle w:val="s1"/>
          <w:rFonts w:ascii="Times New Roman" w:hAnsi="Times New Roman"/>
          <w:sz w:val="22"/>
          <w:szCs w:val="22"/>
        </w:rPr>
      </w:pPr>
      <w:r w:rsidRPr="005A3AAB">
        <w:rPr>
          <w:rStyle w:val="s1"/>
          <w:rFonts w:ascii="Times New Roman" w:hAnsi="Times New Roman"/>
          <w:sz w:val="22"/>
          <w:szCs w:val="22"/>
        </w:rPr>
        <w:t>Pour conclure, malgré les progrès réalisés, les défis liés à l'interculturalité restent complexes et exigent des efforts continus de la part des acteurs politiques et sociaux. L'évolution des politiques et des mentalités sera essentielle pour garantir une coexistence harmonieuse et enrichissante des différentes cultures en Belgique. Les prochaines élections, accompagnées des nouvelles initiatives et mesures mises en place, constitueront également un élément clé dans le défi de l'interculturalité.</w:t>
      </w:r>
    </w:p>
    <w:p w14:paraId="23B30294" w14:textId="65A65E6D" w:rsidR="00F701BD" w:rsidRDefault="00F701BD" w:rsidP="00776209">
      <w:pPr>
        <w:pStyle w:val="p1"/>
        <w:jc w:val="both"/>
        <w:divId w:val="1837262833"/>
        <w:rPr>
          <w:rStyle w:val="s1"/>
          <w:rFonts w:ascii="Times New Roman" w:hAnsi="Times New Roman"/>
          <w:sz w:val="22"/>
          <w:szCs w:val="22"/>
        </w:rPr>
      </w:pPr>
    </w:p>
    <w:p w14:paraId="26004455" w14:textId="2988CB1B" w:rsidR="00BA1E17" w:rsidRPr="00BA1E17" w:rsidRDefault="42B992CE" w:rsidP="00776209">
      <w:pPr>
        <w:pStyle w:val="p1"/>
        <w:jc w:val="both"/>
        <w:divId w:val="472910053"/>
        <w:rPr>
          <w:rFonts w:ascii="Times New Roman" w:hAnsi="Times New Roman"/>
          <w:sz w:val="22"/>
          <w:szCs w:val="22"/>
        </w:rPr>
      </w:pPr>
      <w:r w:rsidRPr="42B992CE">
        <w:rPr>
          <w:rStyle w:val="s1"/>
          <w:rFonts w:ascii="Times New Roman" w:hAnsi="Times New Roman"/>
          <w:sz w:val="22"/>
          <w:szCs w:val="22"/>
        </w:rPr>
        <w:t>Après tout ce qui vient d'être mentionné dans cet article, l'une des pistes d'actions en laquelle je crois fermement est la culture de l'information, mais de la “bonne” information. Cela sert à mettre en lien direct avec ce que j'ai abordé auparavant sur le rôle des médias dans la propagation des idéologies extrémistes. De nos jours, de nombreux médias utilisent la désinformation au moyen de fake news ou, comme dit précédemment, par des manipulations de mots. Si un enjeu sociétal vous intéresse ou vous semble crucial, il est vital d'entreprendre les démarches nécessaires pour s'informer correctement : que fait la société à ce propos ? Comment les acteurs sociaux abordent-ils cette question ? Quelle est la position du monde politique ? L'accès à une information fiable est essentiel pour contrer les tentatives de manipulation par divers intervenant·es.</w:t>
      </w:r>
    </w:p>
    <w:p w14:paraId="734A336A" w14:textId="77777777" w:rsidR="00BA1E17" w:rsidRPr="00BA1E17" w:rsidRDefault="00BA1E17" w:rsidP="00776209">
      <w:pPr>
        <w:pStyle w:val="p2"/>
        <w:jc w:val="both"/>
        <w:divId w:val="472910053"/>
        <w:rPr>
          <w:rFonts w:ascii="Times New Roman" w:hAnsi="Times New Roman"/>
          <w:sz w:val="22"/>
          <w:szCs w:val="22"/>
        </w:rPr>
      </w:pPr>
    </w:p>
    <w:p w14:paraId="00A34EBD" w14:textId="77777777" w:rsidR="00BA1E17" w:rsidRPr="00BA1E17" w:rsidRDefault="00BA1E17" w:rsidP="00776209">
      <w:pPr>
        <w:pStyle w:val="p1"/>
        <w:jc w:val="both"/>
        <w:divId w:val="472910053"/>
        <w:rPr>
          <w:rFonts w:ascii="Times New Roman" w:hAnsi="Times New Roman"/>
          <w:sz w:val="22"/>
          <w:szCs w:val="22"/>
        </w:rPr>
      </w:pPr>
      <w:r w:rsidRPr="00BA1E17">
        <w:rPr>
          <w:rStyle w:val="s1"/>
          <w:rFonts w:ascii="Times New Roman" w:hAnsi="Times New Roman"/>
          <w:sz w:val="22"/>
          <w:szCs w:val="22"/>
        </w:rPr>
        <w:t>Concernant le thème abordé dans l'article, une information solide sur l'interculturalité peut dissuader un vote extrémiste, puisque l'électeur dispose alors de toutes les données nécessaires pour décrypter les stratégies de ces partis qui cherchent aujourd'hui à se normaliser en jouant sur les mots.</w:t>
      </w:r>
    </w:p>
    <w:p w14:paraId="14106B6D" w14:textId="77777777" w:rsidR="00BA1E17" w:rsidRPr="00BA1E17" w:rsidRDefault="00BA1E17" w:rsidP="00776209">
      <w:pPr>
        <w:pStyle w:val="p2"/>
        <w:jc w:val="both"/>
        <w:divId w:val="472910053"/>
        <w:rPr>
          <w:rFonts w:ascii="Times New Roman" w:hAnsi="Times New Roman"/>
          <w:sz w:val="22"/>
          <w:szCs w:val="22"/>
        </w:rPr>
      </w:pPr>
    </w:p>
    <w:p w14:paraId="7B75CCDC" w14:textId="5F746068" w:rsidR="00DD0ABB" w:rsidRDefault="42B992CE" w:rsidP="00776209">
      <w:pPr>
        <w:pStyle w:val="p1"/>
        <w:jc w:val="both"/>
        <w:textAlignment w:val="baseline"/>
        <w:rPr>
          <w:rStyle w:val="s1"/>
          <w:rFonts w:ascii="Times New Roman" w:hAnsi="Times New Roman"/>
          <w:sz w:val="22"/>
          <w:szCs w:val="22"/>
        </w:rPr>
      </w:pPr>
      <w:r w:rsidRPr="42B992CE">
        <w:rPr>
          <w:rStyle w:val="s1"/>
          <w:rFonts w:ascii="Times New Roman" w:hAnsi="Times New Roman"/>
          <w:sz w:val="22"/>
          <w:szCs w:val="22"/>
        </w:rPr>
        <w:t xml:space="preserve">Prenons mon cheminement personnel pour cet article : l'interculturalité est un sujet complexe et souvent peu clair pour le grand public. C'était aussi le cas pour moi au début, mais je savais qu'il incarnait des valeurs importantes et qu'il s'agissait d'une question centrale dans notre société actuelle. Avec les élections à venir, en tant que jeune votant pour la première fois, j'ai jugé nécessaire et pertinent de considérer ce sujet sous un angle politique. L'objectif étant que d'autres personnes, incertaines de leur choix électoral et passionnées par certaines thématiques, puissent également effectuer leurs recherches (peut-être par des moyens moins complexes que les </w:t>
      </w:r>
      <w:r w:rsidRPr="00084E8E">
        <w:rPr>
          <w:rStyle w:val="s1"/>
          <w:rFonts w:ascii="Times New Roman" w:hAnsi="Times New Roman"/>
          <w:sz w:val="22"/>
          <w:szCs w:val="22"/>
        </w:rPr>
        <w:t xml:space="preserve">miens </w:t>
      </w:r>
      <w:r w:rsidRPr="00776209">
        <w:rPr>
          <w:rStyle w:val="s1"/>
          <w:rFonts w:ascii="Times New Roman" w:hAnsi="Times New Roman"/>
          <w:sz w:val="22"/>
          <w:szCs w:val="22"/>
        </w:rPr>
        <w:t>– j'ai fait le choix d’explorer et d’analyser les programmes politiques depuis les sites des partis sur internet -</w:t>
      </w:r>
      <w:r w:rsidRPr="00084E8E">
        <w:rPr>
          <w:rStyle w:val="s1"/>
          <w:rFonts w:ascii="Times New Roman" w:hAnsi="Times New Roman"/>
          <w:sz w:val="22"/>
          <w:szCs w:val="22"/>
        </w:rPr>
        <w:t xml:space="preserve"> tels que</w:t>
      </w:r>
      <w:r w:rsidRPr="42B992CE">
        <w:rPr>
          <w:rStyle w:val="s1"/>
          <w:rFonts w:ascii="Times New Roman" w:hAnsi="Times New Roman"/>
          <w:sz w:val="22"/>
          <w:szCs w:val="22"/>
        </w:rPr>
        <w:t xml:space="preserve"> les sondages RTBF mentionnés précédemment) pour évaluer comment chaque parti traite ces sujets et s'il existe une compatibilité avec leurs visions personnelles et les enjeux de société qui les concernent. </w:t>
      </w:r>
    </w:p>
    <w:p w14:paraId="54A15B0B" w14:textId="77777777" w:rsidR="00084E8E" w:rsidRDefault="00084E8E" w:rsidP="00776209">
      <w:pPr>
        <w:pStyle w:val="p1"/>
        <w:ind w:left="720"/>
        <w:jc w:val="both"/>
        <w:textAlignment w:val="baseline"/>
        <w:rPr>
          <w:rStyle w:val="s1"/>
          <w:rFonts w:ascii="Times New Roman" w:hAnsi="Times New Roman"/>
          <w:sz w:val="22"/>
          <w:szCs w:val="22"/>
        </w:rPr>
      </w:pPr>
    </w:p>
    <w:p w14:paraId="03281B90" w14:textId="1047058B" w:rsidR="00084E8E" w:rsidRDefault="00084E8E" w:rsidP="00776209">
      <w:pPr>
        <w:pStyle w:val="p1"/>
        <w:jc w:val="both"/>
        <w:textAlignment w:val="baseline"/>
        <w:rPr>
          <w:rStyle w:val="s1"/>
          <w:rFonts w:ascii="Times New Roman" w:hAnsi="Times New Roman"/>
          <w:sz w:val="22"/>
          <w:szCs w:val="22"/>
          <w:u w:val="single"/>
        </w:rPr>
      </w:pPr>
      <w:r>
        <w:rPr>
          <w:rStyle w:val="s1"/>
          <w:rFonts w:ascii="Times New Roman" w:hAnsi="Times New Roman"/>
          <w:sz w:val="22"/>
          <w:szCs w:val="22"/>
          <w:u w:val="single"/>
        </w:rPr>
        <w:t>Signature</w:t>
      </w:r>
    </w:p>
    <w:p w14:paraId="46389B81" w14:textId="77777777" w:rsidR="00084E8E" w:rsidRDefault="00084E8E" w:rsidP="00776209">
      <w:pPr>
        <w:pStyle w:val="p1"/>
        <w:jc w:val="both"/>
        <w:textAlignment w:val="baseline"/>
        <w:rPr>
          <w:rStyle w:val="s1"/>
          <w:rFonts w:ascii="Times New Roman" w:hAnsi="Times New Roman"/>
          <w:sz w:val="22"/>
          <w:szCs w:val="22"/>
          <w:u w:val="single"/>
        </w:rPr>
      </w:pPr>
    </w:p>
    <w:p w14:paraId="1A26C311" w14:textId="7B2CDA20" w:rsidR="00084E8E" w:rsidRPr="00776209" w:rsidRDefault="00084E8E" w:rsidP="00776209">
      <w:pPr>
        <w:jc w:val="both"/>
        <w:rPr>
          <w:rStyle w:val="s1"/>
          <w:rFonts w:ascii="Times New Roman" w:hAnsi="Times New Roman"/>
          <w:sz w:val="22"/>
          <w:szCs w:val="22"/>
        </w:rPr>
      </w:pPr>
      <w:r w:rsidRPr="00776209">
        <w:rPr>
          <w:rStyle w:val="s1"/>
          <w:rFonts w:ascii="Times New Roman" w:hAnsi="Times New Roman" w:cs="Times New Roman"/>
          <w:kern w:val="0"/>
          <w:sz w:val="22"/>
          <w:szCs w:val="22"/>
          <w14:ligatures w14:val="none"/>
        </w:rPr>
        <w:t>Noam BOUZALGHA, étudiant en sciences de gestion</w:t>
      </w:r>
      <w:r>
        <w:rPr>
          <w:rStyle w:val="s1"/>
          <w:rFonts w:ascii="Times New Roman" w:hAnsi="Times New Roman" w:cs="Times New Roman"/>
          <w:kern w:val="0"/>
          <w:sz w:val="22"/>
          <w:szCs w:val="22"/>
          <w14:ligatures w14:val="none"/>
        </w:rPr>
        <w:t xml:space="preserve"> à l’Université de Li</w:t>
      </w:r>
      <w:r w:rsidRPr="00776209">
        <w:rPr>
          <w:rStyle w:val="s1"/>
          <w:rFonts w:ascii="Times New Roman" w:hAnsi="Times New Roman" w:cs="Times New Roman"/>
          <w:kern w:val="0"/>
          <w:sz w:val="22"/>
          <w:szCs w:val="22"/>
          <w14:ligatures w14:val="none"/>
        </w:rPr>
        <w:t>ège</w:t>
      </w:r>
      <w:r w:rsidRPr="00776209">
        <w:rPr>
          <w:rStyle w:val="s1"/>
          <w:rFonts w:ascii="Times New Roman" w:hAnsi="Times New Roman"/>
          <w:kern w:val="0"/>
          <w:sz w:val="22"/>
          <w:szCs w:val="22"/>
          <w14:ligatures w14:val="none"/>
        </w:rPr>
        <w:t xml:space="preserve"> </w:t>
      </w:r>
    </w:p>
    <w:p w14:paraId="56152769" w14:textId="77777777" w:rsidR="00084E8E" w:rsidRPr="00084E8E" w:rsidRDefault="00084E8E" w:rsidP="00776209">
      <w:pPr>
        <w:pStyle w:val="p1"/>
        <w:jc w:val="both"/>
        <w:textAlignment w:val="baseline"/>
        <w:rPr>
          <w:rFonts w:ascii="Times New Roman" w:hAnsi="Times New Roman"/>
          <w:color w:val="000000"/>
          <w:sz w:val="22"/>
          <w:szCs w:val="22"/>
          <w:u w:val="single"/>
        </w:rPr>
      </w:pPr>
    </w:p>
    <w:p w14:paraId="1F4CAF20" w14:textId="524B0ABE" w:rsidR="00DD0ABB" w:rsidRDefault="00DD0ABB" w:rsidP="00776209">
      <w:pPr>
        <w:pStyle w:val="p1"/>
        <w:jc w:val="both"/>
        <w:textAlignment w:val="baseline"/>
        <w:rPr>
          <w:rFonts w:ascii="Times New Roman" w:hAnsi="Times New Roman"/>
          <w:color w:val="000000"/>
          <w:sz w:val="22"/>
          <w:szCs w:val="22"/>
          <w:u w:val="single"/>
        </w:rPr>
      </w:pPr>
      <w:r w:rsidRPr="00DD0ABB">
        <w:rPr>
          <w:rFonts w:ascii="Times New Roman" w:hAnsi="Times New Roman"/>
          <w:color w:val="000000"/>
          <w:sz w:val="22"/>
          <w:szCs w:val="22"/>
          <w:u w:val="single"/>
        </w:rPr>
        <w:t>Bibliographie </w:t>
      </w:r>
    </w:p>
    <w:p w14:paraId="759282FE" w14:textId="56319280" w:rsidR="09002B7F" w:rsidRDefault="09002B7F" w:rsidP="00776209">
      <w:pPr>
        <w:spacing w:after="0" w:line="240" w:lineRule="auto"/>
        <w:jc w:val="both"/>
        <w:rPr>
          <w:rFonts w:ascii="Times New Roman" w:hAnsi="Times New Roman" w:cs="Times New Roman"/>
          <w:color w:val="000000" w:themeColor="text1"/>
          <w:sz w:val="22"/>
          <w:szCs w:val="22"/>
          <w:u w:val="single"/>
        </w:rPr>
      </w:pPr>
    </w:p>
    <w:p w14:paraId="393D1B8E" w14:textId="0D8306C6" w:rsidR="00776209" w:rsidRDefault="00776209" w:rsidP="00776209">
      <w:pPr>
        <w:spacing w:after="0" w:line="240" w:lineRule="auto"/>
        <w:jc w:val="both"/>
        <w:rPr>
          <w:rFonts w:ascii="Times New Roman" w:hAnsi="Times New Roman" w:cs="Times New Roman"/>
          <w:color w:val="000000"/>
          <w:kern w:val="0"/>
          <w:sz w:val="22"/>
          <w:szCs w:val="22"/>
          <w14:ligatures w14:val="none"/>
        </w:rPr>
      </w:pPr>
      <w:proofErr w:type="spellStart"/>
      <w:r w:rsidRPr="00776209">
        <w:rPr>
          <w:rFonts w:ascii="Times New Roman" w:hAnsi="Times New Roman" w:cs="Times New Roman"/>
          <w:color w:val="000000"/>
          <w:kern w:val="0"/>
          <w:sz w:val="22"/>
          <w:szCs w:val="22"/>
          <w14:ligatures w14:val="none"/>
        </w:rPr>
        <w:t>European</w:t>
      </w:r>
      <w:proofErr w:type="spellEnd"/>
      <w:r w:rsidRPr="00776209">
        <w:rPr>
          <w:rFonts w:ascii="Times New Roman" w:hAnsi="Times New Roman" w:cs="Times New Roman"/>
          <w:color w:val="000000"/>
          <w:kern w:val="0"/>
          <w:sz w:val="22"/>
          <w:szCs w:val="22"/>
          <w14:ligatures w14:val="none"/>
        </w:rPr>
        <w:t xml:space="preserve"> Commission. (2010). </w:t>
      </w:r>
      <w:proofErr w:type="spellStart"/>
      <w:r w:rsidRPr="00776209">
        <w:rPr>
          <w:rFonts w:ascii="Times New Roman" w:hAnsi="Times New Roman" w:cs="Times New Roman"/>
          <w:color w:val="000000"/>
          <w:kern w:val="0"/>
          <w:sz w:val="22"/>
          <w:szCs w:val="22"/>
          <w14:ligatures w14:val="none"/>
        </w:rPr>
        <w:t>Indicators</w:t>
      </w:r>
      <w:proofErr w:type="spellEnd"/>
      <w:r w:rsidRPr="00776209">
        <w:rPr>
          <w:rFonts w:ascii="Times New Roman" w:hAnsi="Times New Roman" w:cs="Times New Roman"/>
          <w:color w:val="000000"/>
          <w:kern w:val="0"/>
          <w:sz w:val="22"/>
          <w:szCs w:val="22"/>
          <w14:ligatures w14:val="none"/>
        </w:rPr>
        <w:t xml:space="preserve"> of Immigrant </w:t>
      </w:r>
      <w:proofErr w:type="spellStart"/>
      <w:r w:rsidRPr="00776209">
        <w:rPr>
          <w:rFonts w:ascii="Times New Roman" w:hAnsi="Times New Roman" w:cs="Times New Roman"/>
          <w:color w:val="000000"/>
          <w:kern w:val="0"/>
          <w:sz w:val="22"/>
          <w:szCs w:val="22"/>
          <w14:ligatures w14:val="none"/>
        </w:rPr>
        <w:t>Integration</w:t>
      </w:r>
      <w:proofErr w:type="spellEnd"/>
      <w:r w:rsidRPr="00776209">
        <w:rPr>
          <w:rFonts w:ascii="Times New Roman" w:hAnsi="Times New Roman" w:cs="Times New Roman"/>
          <w:color w:val="000000"/>
          <w:kern w:val="0"/>
          <w:sz w:val="22"/>
          <w:szCs w:val="22"/>
          <w14:ligatures w14:val="none"/>
        </w:rPr>
        <w:t xml:space="preserve">: A Pilot </w:t>
      </w:r>
      <w:proofErr w:type="spellStart"/>
      <w:r w:rsidRPr="00776209">
        <w:rPr>
          <w:rFonts w:ascii="Times New Roman" w:hAnsi="Times New Roman" w:cs="Times New Roman"/>
          <w:color w:val="000000"/>
          <w:kern w:val="0"/>
          <w:sz w:val="22"/>
          <w:szCs w:val="22"/>
          <w14:ligatures w14:val="none"/>
        </w:rPr>
        <w:t>Study</w:t>
      </w:r>
      <w:proofErr w:type="spellEnd"/>
      <w:r w:rsidRPr="00776209">
        <w:rPr>
          <w:rFonts w:ascii="Times New Roman" w:hAnsi="Times New Roman" w:cs="Times New Roman"/>
          <w:color w:val="000000"/>
          <w:kern w:val="0"/>
          <w:sz w:val="22"/>
          <w:szCs w:val="22"/>
          <w14:ligatures w14:val="none"/>
        </w:rPr>
        <w:t xml:space="preserve"> [PDF]</w:t>
      </w:r>
      <w:r>
        <w:rPr>
          <w:rFonts w:ascii="Times New Roman" w:hAnsi="Times New Roman" w:cs="Times New Roman"/>
          <w:color w:val="000000"/>
          <w:kern w:val="0"/>
          <w:sz w:val="22"/>
          <w:szCs w:val="22"/>
          <w14:ligatures w14:val="none"/>
        </w:rPr>
        <w:t xml:space="preserve"> </w:t>
      </w:r>
      <w:hyperlink r:id="rId11" w:history="1">
        <w:r w:rsidRPr="0077507C">
          <w:rPr>
            <w:rStyle w:val="Hipervnculo"/>
            <w:rFonts w:ascii="Times New Roman" w:hAnsi="Times New Roman" w:cs="Times New Roman"/>
            <w:kern w:val="0"/>
            <w:sz w:val="22"/>
            <w:szCs w:val="22"/>
            <w14:ligatures w14:val="none"/>
          </w:rPr>
          <w:t>https://migrant-integration.ec.europa.eu/sites/default/files/2010-12/docl_17421_103624414.pdf</w:t>
        </w:r>
      </w:hyperlink>
      <w:r>
        <w:rPr>
          <w:rFonts w:ascii="Times New Roman" w:hAnsi="Times New Roman" w:cs="Times New Roman"/>
          <w:color w:val="000000"/>
          <w:kern w:val="0"/>
          <w:sz w:val="22"/>
          <w:szCs w:val="22"/>
          <w14:ligatures w14:val="none"/>
        </w:rPr>
        <w:t>. C</w:t>
      </w:r>
      <w:r w:rsidRPr="00776209">
        <w:rPr>
          <w:rFonts w:ascii="Times New Roman" w:hAnsi="Times New Roman" w:cs="Times New Roman"/>
          <w:color w:val="000000"/>
          <w:kern w:val="0"/>
          <w:sz w:val="22"/>
          <w:szCs w:val="22"/>
          <w14:ligatures w14:val="none"/>
        </w:rPr>
        <w:t>onsulté</w:t>
      </w:r>
      <w:r>
        <w:rPr>
          <w:rFonts w:ascii="Times New Roman" w:hAnsi="Times New Roman" w:cs="Times New Roman"/>
          <w:color w:val="000000"/>
          <w:kern w:val="0"/>
          <w:sz w:val="22"/>
          <w:szCs w:val="22"/>
          <w14:ligatures w14:val="none"/>
        </w:rPr>
        <w:t xml:space="preserve"> </w:t>
      </w:r>
      <w:r w:rsidRPr="00776209">
        <w:rPr>
          <w:rFonts w:ascii="Times New Roman" w:hAnsi="Times New Roman" w:cs="Times New Roman"/>
          <w:color w:val="000000"/>
          <w:kern w:val="0"/>
          <w:sz w:val="22"/>
          <w:szCs w:val="22"/>
          <w14:ligatures w14:val="none"/>
        </w:rPr>
        <w:t>le 28 avril 2024.</w:t>
      </w:r>
    </w:p>
    <w:p w14:paraId="0657B093" w14:textId="77777777" w:rsidR="00776209" w:rsidRPr="00776209" w:rsidRDefault="00776209" w:rsidP="00776209">
      <w:pPr>
        <w:spacing w:after="0" w:line="240" w:lineRule="auto"/>
        <w:jc w:val="both"/>
        <w:rPr>
          <w:rFonts w:ascii="Times New Roman" w:hAnsi="Times New Roman" w:cs="Times New Roman"/>
          <w:color w:val="000000"/>
          <w:kern w:val="0"/>
          <w:sz w:val="22"/>
          <w:szCs w:val="22"/>
          <w14:ligatures w14:val="none"/>
        </w:rPr>
      </w:pPr>
    </w:p>
    <w:p w14:paraId="409DAAFB" w14:textId="3206F41B" w:rsidR="00776209" w:rsidRPr="00776209" w:rsidRDefault="00776209" w:rsidP="00776209">
      <w:pPr>
        <w:spacing w:after="0" w:line="240" w:lineRule="auto"/>
        <w:jc w:val="both"/>
        <w:rPr>
          <w:rFonts w:ascii="Times New Roman" w:hAnsi="Times New Roman" w:cs="Times New Roman"/>
          <w:color w:val="000000"/>
          <w:kern w:val="0"/>
          <w:sz w:val="22"/>
          <w:szCs w:val="22"/>
          <w:lang w:val="fr-BE"/>
          <w14:ligatures w14:val="none"/>
        </w:rPr>
      </w:pPr>
      <w:proofErr w:type="spellStart"/>
      <w:r w:rsidRPr="00776209">
        <w:rPr>
          <w:rFonts w:ascii="Times New Roman" w:hAnsi="Times New Roman" w:cs="Times New Roman"/>
          <w:color w:val="000000"/>
          <w:kern w:val="0"/>
          <w:sz w:val="22"/>
          <w:szCs w:val="22"/>
          <w:lang w:val="es-419"/>
          <w14:ligatures w14:val="none"/>
        </w:rPr>
        <w:t>Marandon</w:t>
      </w:r>
      <w:proofErr w:type="spellEnd"/>
      <w:r w:rsidRPr="00776209">
        <w:rPr>
          <w:rFonts w:ascii="Times New Roman" w:hAnsi="Times New Roman" w:cs="Times New Roman"/>
          <w:color w:val="000000"/>
          <w:kern w:val="0"/>
          <w:sz w:val="22"/>
          <w:szCs w:val="22"/>
          <w:lang w:val="es-419"/>
          <w14:ligatures w14:val="none"/>
        </w:rPr>
        <w:t xml:space="preserve"> Gérard. </w:t>
      </w:r>
      <w:r w:rsidRPr="00776209">
        <w:rPr>
          <w:rFonts w:ascii="Times New Roman" w:hAnsi="Times New Roman" w:cs="Times New Roman"/>
          <w:i/>
          <w:iCs/>
          <w:color w:val="000000"/>
          <w:kern w:val="0"/>
          <w:sz w:val="22"/>
          <w:szCs w:val="22"/>
          <w:lang w:val="es-419"/>
          <w14:ligatures w14:val="none"/>
        </w:rPr>
        <w:t>Más allá de la empatía, hay que cultivar la confianza: claves para el reencuentro</w:t>
      </w:r>
      <w:r w:rsidRPr="00776209">
        <w:rPr>
          <w:rFonts w:ascii="Times New Roman" w:hAnsi="Times New Roman" w:cs="Times New Roman"/>
          <w:i/>
          <w:iCs/>
          <w:color w:val="000000"/>
          <w:kern w:val="0"/>
          <w:sz w:val="22"/>
          <w:szCs w:val="22"/>
          <w:lang w:val="es-419"/>
          <w14:ligatures w14:val="none"/>
        </w:rPr>
        <w:t xml:space="preserve"> </w:t>
      </w:r>
      <w:r w:rsidRPr="00776209">
        <w:rPr>
          <w:rFonts w:ascii="Times New Roman" w:hAnsi="Times New Roman" w:cs="Times New Roman"/>
          <w:i/>
          <w:iCs/>
          <w:color w:val="000000"/>
          <w:kern w:val="0"/>
          <w:sz w:val="22"/>
          <w:szCs w:val="22"/>
          <w:lang w:val="es-419"/>
          <w14:ligatures w14:val="none"/>
        </w:rPr>
        <w:t>intercultural</w:t>
      </w:r>
      <w:r w:rsidRPr="00776209">
        <w:rPr>
          <w:rFonts w:ascii="Times New Roman" w:hAnsi="Times New Roman" w:cs="Times New Roman"/>
          <w:color w:val="000000"/>
          <w:kern w:val="0"/>
          <w:sz w:val="22"/>
          <w:szCs w:val="22"/>
          <w:lang w:val="es-419"/>
          <w14:ligatures w14:val="none"/>
        </w:rPr>
        <w:t xml:space="preserve">. Revista CIDOB </w:t>
      </w:r>
      <w:proofErr w:type="spellStart"/>
      <w:r w:rsidRPr="00776209">
        <w:rPr>
          <w:rFonts w:ascii="Times New Roman" w:hAnsi="Times New Roman" w:cs="Times New Roman"/>
          <w:color w:val="000000"/>
          <w:kern w:val="0"/>
          <w:sz w:val="22"/>
          <w:szCs w:val="22"/>
          <w:lang w:val="es-419"/>
          <w14:ligatures w14:val="none"/>
        </w:rPr>
        <w:t>d’afers</w:t>
      </w:r>
      <w:proofErr w:type="spellEnd"/>
      <w:r w:rsidRPr="00776209">
        <w:rPr>
          <w:rFonts w:ascii="Times New Roman" w:hAnsi="Times New Roman" w:cs="Times New Roman"/>
          <w:color w:val="000000"/>
          <w:kern w:val="0"/>
          <w:sz w:val="22"/>
          <w:szCs w:val="22"/>
          <w:lang w:val="es-419"/>
          <w14:ligatures w14:val="none"/>
        </w:rPr>
        <w:t xml:space="preserve"> </w:t>
      </w:r>
      <w:proofErr w:type="spellStart"/>
      <w:r w:rsidRPr="00776209">
        <w:rPr>
          <w:rFonts w:ascii="Times New Roman" w:hAnsi="Times New Roman" w:cs="Times New Roman"/>
          <w:color w:val="000000"/>
          <w:kern w:val="0"/>
          <w:sz w:val="22"/>
          <w:szCs w:val="22"/>
          <w:lang w:val="es-419"/>
          <w14:ligatures w14:val="none"/>
        </w:rPr>
        <w:t>internacionals</w:t>
      </w:r>
      <w:proofErr w:type="spellEnd"/>
      <w:r w:rsidRPr="00776209">
        <w:rPr>
          <w:rFonts w:ascii="Times New Roman" w:hAnsi="Times New Roman" w:cs="Times New Roman"/>
          <w:color w:val="000000"/>
          <w:kern w:val="0"/>
          <w:sz w:val="22"/>
          <w:szCs w:val="22"/>
          <w:lang w:val="es-419"/>
          <w14:ligatures w14:val="none"/>
        </w:rPr>
        <w:t>, 2003 (61 - 62 Interculturalidad y confianza</w:t>
      </w:r>
      <w:r>
        <w:rPr>
          <w:rFonts w:ascii="Times New Roman" w:hAnsi="Times New Roman" w:cs="Times New Roman"/>
          <w:color w:val="000000"/>
          <w:kern w:val="0"/>
          <w:sz w:val="22"/>
          <w:szCs w:val="22"/>
          <w:lang w:val="es-419"/>
          <w14:ligatures w14:val="none"/>
        </w:rPr>
        <w:t xml:space="preserve"> </w:t>
      </w:r>
      <w:r w:rsidRPr="00776209">
        <w:rPr>
          <w:rFonts w:ascii="Times New Roman" w:hAnsi="Times New Roman" w:cs="Times New Roman"/>
          <w:color w:val="000000"/>
          <w:kern w:val="0"/>
          <w:sz w:val="22"/>
          <w:szCs w:val="22"/>
          <w:lang w:val="es-419"/>
          <w14:ligatures w14:val="none"/>
        </w:rPr>
        <w:t xml:space="preserve">= </w:t>
      </w:r>
      <w:proofErr w:type="spellStart"/>
      <w:r w:rsidRPr="00776209">
        <w:rPr>
          <w:rFonts w:ascii="Times New Roman" w:hAnsi="Times New Roman" w:cs="Times New Roman"/>
          <w:color w:val="000000"/>
          <w:kern w:val="0"/>
          <w:sz w:val="22"/>
          <w:szCs w:val="22"/>
          <w:lang w:val="es-419"/>
          <w14:ligatures w14:val="none"/>
        </w:rPr>
        <w:t>Interculturalité</w:t>
      </w:r>
      <w:proofErr w:type="spellEnd"/>
      <w:r w:rsidRPr="00776209">
        <w:rPr>
          <w:rFonts w:ascii="Times New Roman" w:hAnsi="Times New Roman" w:cs="Times New Roman"/>
          <w:color w:val="000000"/>
          <w:kern w:val="0"/>
          <w:sz w:val="22"/>
          <w:szCs w:val="22"/>
          <w:lang w:val="es-419"/>
          <w14:ligatures w14:val="none"/>
        </w:rPr>
        <w:t xml:space="preserve"> et </w:t>
      </w:r>
      <w:proofErr w:type="spellStart"/>
      <w:r w:rsidRPr="00776209">
        <w:rPr>
          <w:rFonts w:ascii="Times New Roman" w:hAnsi="Times New Roman" w:cs="Times New Roman"/>
          <w:color w:val="000000"/>
          <w:kern w:val="0"/>
          <w:sz w:val="22"/>
          <w:szCs w:val="22"/>
          <w:lang w:val="es-419"/>
          <w14:ligatures w14:val="none"/>
        </w:rPr>
        <w:t>confiance</w:t>
      </w:r>
      <w:proofErr w:type="spellEnd"/>
      <w:r w:rsidRPr="00776209">
        <w:rPr>
          <w:rFonts w:ascii="Times New Roman" w:hAnsi="Times New Roman" w:cs="Times New Roman"/>
          <w:color w:val="000000"/>
          <w:kern w:val="0"/>
          <w:sz w:val="22"/>
          <w:szCs w:val="22"/>
          <w:lang w:val="es-419"/>
          <w14:ligatures w14:val="none"/>
        </w:rPr>
        <w:t xml:space="preserve">). </w:t>
      </w:r>
      <w:hyperlink r:id="rId12" w:history="1">
        <w:r w:rsidRPr="00776209">
          <w:rPr>
            <w:rStyle w:val="Hipervnculo"/>
            <w:rFonts w:ascii="Times New Roman" w:hAnsi="Times New Roman" w:cs="Times New Roman"/>
            <w:kern w:val="0"/>
            <w:sz w:val="22"/>
            <w:szCs w:val="22"/>
            <w:lang w:val="es-419"/>
            <w14:ligatures w14:val="none"/>
          </w:rPr>
          <w:t>https://explore.lib.uliege.be/discovery/fulldisplay?docid=cdi_csuc_raco_oai_raco_cat_article_28303&amp;context=PC&amp;vid=32ULG_INST:ULIEGE&amp;lang=fr&amp;search_scope=ULIEGE&amp;adaptor=Primo%20</w:t>
        </w:r>
      </w:hyperlink>
      <w:r>
        <w:rPr>
          <w:rFonts w:ascii="Times New Roman" w:hAnsi="Times New Roman" w:cs="Times New Roman"/>
          <w:color w:val="000000"/>
          <w:kern w:val="0"/>
          <w:sz w:val="22"/>
          <w:szCs w:val="22"/>
          <w:lang w:val="es-419"/>
          <w14:ligatures w14:val="none"/>
        </w:rPr>
        <w:t>.</w:t>
      </w:r>
      <w:r w:rsidRPr="00776209">
        <w:rPr>
          <w:rFonts w:ascii="Times New Roman" w:hAnsi="Times New Roman" w:cs="Times New Roman"/>
          <w:color w:val="000000"/>
          <w:kern w:val="0"/>
          <w:sz w:val="22"/>
          <w:szCs w:val="22"/>
          <w:lang w:val="es-419"/>
          <w14:ligatures w14:val="none"/>
        </w:rPr>
        <w:t xml:space="preserve"> </w:t>
      </w:r>
      <w:r w:rsidRPr="00776209">
        <w:rPr>
          <w:rFonts w:ascii="Times New Roman" w:hAnsi="Times New Roman" w:cs="Times New Roman"/>
          <w:color w:val="000000"/>
          <w:kern w:val="0"/>
          <w:sz w:val="22"/>
          <w:szCs w:val="22"/>
          <w:lang w:val="fr-BE"/>
          <w14:ligatures w14:val="none"/>
        </w:rPr>
        <w:t>Consulté le 28 avril 2024.</w:t>
      </w:r>
    </w:p>
    <w:p w14:paraId="51D297A0" w14:textId="77777777" w:rsidR="00776209" w:rsidRDefault="00776209" w:rsidP="00776209">
      <w:pPr>
        <w:spacing w:after="0" w:line="240" w:lineRule="auto"/>
        <w:jc w:val="both"/>
        <w:rPr>
          <w:rFonts w:ascii="Times New Roman" w:hAnsi="Times New Roman" w:cs="Times New Roman"/>
          <w:color w:val="000000"/>
          <w:kern w:val="0"/>
          <w:sz w:val="22"/>
          <w:szCs w:val="22"/>
          <w14:ligatures w14:val="none"/>
        </w:rPr>
      </w:pPr>
    </w:p>
    <w:p w14:paraId="15667943" w14:textId="1FFC26EC" w:rsidR="00776209" w:rsidRDefault="00776209" w:rsidP="00776209">
      <w:pPr>
        <w:spacing w:after="0" w:line="240" w:lineRule="auto"/>
        <w:jc w:val="both"/>
        <w:rPr>
          <w:rFonts w:ascii="Times New Roman" w:hAnsi="Times New Roman" w:cs="Times New Roman"/>
          <w:color w:val="000000"/>
          <w:kern w:val="0"/>
          <w:sz w:val="22"/>
          <w:szCs w:val="22"/>
          <w14:ligatures w14:val="none"/>
        </w:rPr>
      </w:pPr>
      <w:r w:rsidRPr="00776209">
        <w:rPr>
          <w:rFonts w:ascii="Times New Roman" w:hAnsi="Times New Roman" w:cs="Times New Roman"/>
          <w:color w:val="000000"/>
          <w:kern w:val="0"/>
          <w:sz w:val="22"/>
          <w:szCs w:val="22"/>
          <w14:ligatures w14:val="none"/>
        </w:rPr>
        <w:t xml:space="preserve">Coppi D., </w:t>
      </w:r>
      <w:proofErr w:type="spellStart"/>
      <w:r w:rsidRPr="00776209">
        <w:rPr>
          <w:rFonts w:ascii="Times New Roman" w:hAnsi="Times New Roman" w:cs="Times New Roman"/>
          <w:color w:val="000000"/>
          <w:kern w:val="0"/>
          <w:sz w:val="22"/>
          <w:szCs w:val="22"/>
          <w14:ligatures w14:val="none"/>
        </w:rPr>
        <w:t>Noppe</w:t>
      </w:r>
      <w:proofErr w:type="spellEnd"/>
      <w:r w:rsidRPr="00776209">
        <w:rPr>
          <w:rFonts w:ascii="Times New Roman" w:hAnsi="Times New Roman" w:cs="Times New Roman"/>
          <w:color w:val="000000"/>
          <w:kern w:val="0"/>
          <w:sz w:val="22"/>
          <w:szCs w:val="22"/>
          <w14:ligatures w14:val="none"/>
        </w:rPr>
        <w:t xml:space="preserve"> A, Vande Velde S. (2024, 22 mars). Grand Baromètre : le Vlaams </w:t>
      </w:r>
      <w:proofErr w:type="spellStart"/>
      <w:r w:rsidRPr="00776209">
        <w:rPr>
          <w:rFonts w:ascii="Times New Roman" w:hAnsi="Times New Roman" w:cs="Times New Roman"/>
          <w:color w:val="000000"/>
          <w:kern w:val="0"/>
          <w:sz w:val="22"/>
          <w:szCs w:val="22"/>
          <w14:ligatures w14:val="none"/>
        </w:rPr>
        <w:t>Belang</w:t>
      </w:r>
      <w:proofErr w:type="spellEnd"/>
      <w:r w:rsidRPr="00776209">
        <w:rPr>
          <w:rFonts w:ascii="Times New Roman" w:hAnsi="Times New Roman" w:cs="Times New Roman"/>
          <w:color w:val="000000"/>
          <w:kern w:val="0"/>
          <w:sz w:val="22"/>
          <w:szCs w:val="22"/>
          <w14:ligatures w14:val="none"/>
        </w:rPr>
        <w:t xml:space="preserve"> loin devant, Les</w:t>
      </w:r>
      <w:r>
        <w:rPr>
          <w:rFonts w:ascii="Times New Roman" w:hAnsi="Times New Roman" w:cs="Times New Roman"/>
          <w:color w:val="000000"/>
          <w:kern w:val="0"/>
          <w:sz w:val="22"/>
          <w:szCs w:val="22"/>
          <w14:ligatures w14:val="none"/>
        </w:rPr>
        <w:t xml:space="preserve"> </w:t>
      </w:r>
      <w:r w:rsidRPr="00776209">
        <w:rPr>
          <w:rFonts w:ascii="Times New Roman" w:hAnsi="Times New Roman" w:cs="Times New Roman"/>
          <w:color w:val="000000"/>
          <w:kern w:val="0"/>
          <w:sz w:val="22"/>
          <w:szCs w:val="22"/>
          <w14:ligatures w14:val="none"/>
        </w:rPr>
        <w:t>Engagés percent en Wallonie (infographies).</w:t>
      </w:r>
      <w:r>
        <w:rPr>
          <w:rFonts w:ascii="Times New Roman" w:hAnsi="Times New Roman" w:cs="Times New Roman"/>
          <w:color w:val="000000"/>
          <w:kern w:val="0"/>
          <w:sz w:val="22"/>
          <w:szCs w:val="22"/>
          <w14:ligatures w14:val="none"/>
        </w:rPr>
        <w:t xml:space="preserve"> </w:t>
      </w:r>
      <w:r w:rsidRPr="00776209">
        <w:rPr>
          <w:rFonts w:ascii="Times New Roman" w:hAnsi="Times New Roman" w:cs="Times New Roman"/>
          <w:i/>
          <w:iCs/>
          <w:color w:val="000000"/>
          <w:kern w:val="0"/>
          <w:sz w:val="22"/>
          <w:szCs w:val="22"/>
          <w14:ligatures w14:val="none"/>
        </w:rPr>
        <w:t>Le Soir</w:t>
      </w:r>
      <w:r w:rsidRPr="00776209">
        <w:rPr>
          <w:rFonts w:ascii="Times New Roman" w:hAnsi="Times New Roman" w:cs="Times New Roman"/>
          <w:color w:val="000000"/>
          <w:kern w:val="0"/>
          <w:sz w:val="22"/>
          <w:szCs w:val="22"/>
          <w14:ligatures w14:val="none"/>
        </w:rPr>
        <w:t xml:space="preserve">. </w:t>
      </w:r>
      <w:hyperlink r:id="rId13" w:history="1">
        <w:r w:rsidRPr="0077507C">
          <w:rPr>
            <w:rStyle w:val="Hipervnculo"/>
            <w:rFonts w:ascii="Times New Roman" w:hAnsi="Times New Roman" w:cs="Times New Roman"/>
            <w:kern w:val="0"/>
            <w:sz w:val="22"/>
            <w:szCs w:val="22"/>
            <w14:ligatures w14:val="none"/>
          </w:rPr>
          <w:t>https://www.lesoir.be/576353/article/2024-03-22/grand-barometre-le-vlaams-belang-loin-devant-les-engages-percent-en-wallonie</w:t>
        </w:r>
      </w:hyperlink>
      <w:r w:rsidRPr="00776209">
        <w:rPr>
          <w:rFonts w:ascii="Times New Roman" w:hAnsi="Times New Roman" w:cs="Times New Roman"/>
          <w:color w:val="000000"/>
          <w:kern w:val="0"/>
          <w:sz w:val="22"/>
          <w:szCs w:val="22"/>
          <w14:ligatures w14:val="none"/>
        </w:rPr>
        <w:t xml:space="preserve"> . Consulté le 16 mai</w:t>
      </w:r>
      <w:r>
        <w:rPr>
          <w:rFonts w:ascii="Times New Roman" w:hAnsi="Times New Roman" w:cs="Times New Roman"/>
          <w:color w:val="000000"/>
          <w:kern w:val="0"/>
          <w:sz w:val="22"/>
          <w:szCs w:val="22"/>
          <w14:ligatures w14:val="none"/>
        </w:rPr>
        <w:t xml:space="preserve"> </w:t>
      </w:r>
      <w:r w:rsidRPr="00776209">
        <w:rPr>
          <w:rFonts w:ascii="Times New Roman" w:hAnsi="Times New Roman" w:cs="Times New Roman"/>
          <w:color w:val="000000"/>
          <w:kern w:val="0"/>
          <w:sz w:val="22"/>
          <w:szCs w:val="22"/>
          <w14:ligatures w14:val="none"/>
        </w:rPr>
        <w:t>2024.</w:t>
      </w:r>
    </w:p>
    <w:p w14:paraId="5DCEDF40" w14:textId="77777777" w:rsidR="00776209" w:rsidRPr="00776209" w:rsidRDefault="00776209" w:rsidP="00776209">
      <w:pPr>
        <w:spacing w:after="0" w:line="240" w:lineRule="auto"/>
        <w:jc w:val="both"/>
        <w:rPr>
          <w:rFonts w:ascii="Times New Roman" w:hAnsi="Times New Roman" w:cs="Times New Roman"/>
          <w:color w:val="000000"/>
          <w:kern w:val="0"/>
          <w:sz w:val="22"/>
          <w:szCs w:val="22"/>
          <w14:ligatures w14:val="none"/>
        </w:rPr>
      </w:pPr>
    </w:p>
    <w:p w14:paraId="11AAE68B" w14:textId="5DB08F52" w:rsidR="00776209" w:rsidRDefault="00776209" w:rsidP="00776209">
      <w:pPr>
        <w:spacing w:after="0" w:line="240" w:lineRule="auto"/>
        <w:jc w:val="both"/>
        <w:rPr>
          <w:rFonts w:ascii="Times New Roman" w:hAnsi="Times New Roman" w:cs="Times New Roman"/>
          <w:color w:val="000000"/>
          <w:kern w:val="0"/>
          <w:sz w:val="22"/>
          <w:szCs w:val="22"/>
          <w14:ligatures w14:val="none"/>
        </w:rPr>
      </w:pPr>
      <w:r w:rsidRPr="00776209">
        <w:rPr>
          <w:rFonts w:ascii="Times New Roman" w:hAnsi="Times New Roman" w:cs="Times New Roman"/>
          <w:color w:val="000000"/>
          <w:kern w:val="0"/>
          <w:sz w:val="22"/>
          <w:szCs w:val="22"/>
          <w14:ligatures w14:val="none"/>
        </w:rPr>
        <w:t xml:space="preserve">Dialogue interculturel. (2009). Les assises de l’interculturalité [PDF]. </w:t>
      </w:r>
      <w:hyperlink r:id="rId14" w:history="1">
        <w:r w:rsidRPr="0077507C">
          <w:rPr>
            <w:rStyle w:val="Hipervnculo"/>
            <w:rFonts w:ascii="Times New Roman" w:hAnsi="Times New Roman" w:cs="Times New Roman"/>
            <w:kern w:val="0"/>
            <w:sz w:val="22"/>
            <w:szCs w:val="22"/>
            <w14:ligatures w14:val="none"/>
          </w:rPr>
          <w:t>https://www.belgium.be/sites/default/files/downloads/publ_assises_interculturalite_2009.pdf</w:t>
        </w:r>
      </w:hyperlink>
      <w:r w:rsidRPr="00776209">
        <w:rPr>
          <w:rFonts w:ascii="Times New Roman" w:hAnsi="Times New Roman" w:cs="Times New Roman"/>
          <w:color w:val="000000"/>
          <w:kern w:val="0"/>
          <w:sz w:val="22"/>
          <w:szCs w:val="22"/>
          <w14:ligatures w14:val="none"/>
        </w:rPr>
        <w:t>. Consulté le 28 avril 2024.</w:t>
      </w:r>
    </w:p>
    <w:p w14:paraId="64EA479B" w14:textId="77777777" w:rsidR="00776209" w:rsidRPr="00776209" w:rsidRDefault="00776209" w:rsidP="00776209">
      <w:pPr>
        <w:spacing w:after="0" w:line="240" w:lineRule="auto"/>
        <w:jc w:val="both"/>
        <w:rPr>
          <w:rFonts w:ascii="Times New Roman" w:hAnsi="Times New Roman" w:cs="Times New Roman"/>
          <w:color w:val="000000"/>
          <w:kern w:val="0"/>
          <w:sz w:val="22"/>
          <w:szCs w:val="22"/>
          <w14:ligatures w14:val="none"/>
        </w:rPr>
      </w:pPr>
    </w:p>
    <w:p w14:paraId="188B9EEC" w14:textId="4E393ECA" w:rsidR="00776209" w:rsidRDefault="00776209" w:rsidP="00776209">
      <w:pPr>
        <w:spacing w:after="0" w:line="240" w:lineRule="auto"/>
        <w:jc w:val="both"/>
        <w:rPr>
          <w:rFonts w:ascii="Times New Roman" w:hAnsi="Times New Roman" w:cs="Times New Roman"/>
          <w:color w:val="000000"/>
          <w:kern w:val="0"/>
          <w:sz w:val="22"/>
          <w:szCs w:val="22"/>
          <w14:ligatures w14:val="none"/>
        </w:rPr>
      </w:pPr>
      <w:r w:rsidRPr="00776209">
        <w:rPr>
          <w:rFonts w:ascii="Times New Roman" w:hAnsi="Times New Roman" w:cs="Times New Roman"/>
          <w:color w:val="000000"/>
          <w:kern w:val="0"/>
          <w:sz w:val="22"/>
          <w:szCs w:val="22"/>
          <w14:ligatures w14:val="none"/>
        </w:rPr>
        <w:t xml:space="preserve">Le Vif. (2019, 24 juin). Assises de l’interculturalité : le bilan, dix ans après. </w:t>
      </w:r>
      <w:hyperlink r:id="rId15" w:history="1">
        <w:r w:rsidRPr="00776209">
          <w:rPr>
            <w:rStyle w:val="Hipervnculo"/>
            <w:rFonts w:ascii="Times New Roman" w:hAnsi="Times New Roman" w:cs="Times New Roman"/>
            <w:kern w:val="0"/>
            <w:sz w:val="22"/>
            <w:szCs w:val="22"/>
            <w14:ligatures w14:val="none"/>
          </w:rPr>
          <w:t>https://www.levif.be/belgique/assises-de-linterculturalite-le-bilan-dix-ans-apres</w:t>
        </w:r>
        <w:r w:rsidRPr="0077507C">
          <w:rPr>
            <w:rStyle w:val="Hipervnculo"/>
            <w:rFonts w:ascii="Times New Roman" w:hAnsi="Times New Roman" w:cs="Times New Roman"/>
            <w:kern w:val="0"/>
            <w:sz w:val="22"/>
            <w:szCs w:val="22"/>
            <w14:ligatures w14:val="none"/>
          </w:rPr>
          <w:t>/</w:t>
        </w:r>
      </w:hyperlink>
      <w:r w:rsidRPr="00776209">
        <w:rPr>
          <w:rFonts w:ascii="Times New Roman" w:hAnsi="Times New Roman" w:cs="Times New Roman"/>
          <w:color w:val="000000"/>
          <w:kern w:val="0"/>
          <w:sz w:val="22"/>
          <w:szCs w:val="22"/>
          <w14:ligatures w14:val="none"/>
        </w:rPr>
        <w:t>. Consulté le 28 avril 2024.</w:t>
      </w:r>
    </w:p>
    <w:p w14:paraId="208846FA" w14:textId="77777777" w:rsidR="00776209" w:rsidRPr="00776209" w:rsidRDefault="00776209" w:rsidP="00776209">
      <w:pPr>
        <w:spacing w:after="0" w:line="240" w:lineRule="auto"/>
        <w:jc w:val="both"/>
        <w:rPr>
          <w:rFonts w:ascii="Times New Roman" w:hAnsi="Times New Roman" w:cs="Times New Roman"/>
          <w:color w:val="000000"/>
          <w:kern w:val="0"/>
          <w:sz w:val="22"/>
          <w:szCs w:val="22"/>
          <w14:ligatures w14:val="none"/>
        </w:rPr>
      </w:pPr>
    </w:p>
    <w:p w14:paraId="58D1EA3D" w14:textId="2D89C42D" w:rsidR="00776209" w:rsidRDefault="00776209" w:rsidP="00776209">
      <w:pPr>
        <w:spacing w:after="0" w:line="240" w:lineRule="auto"/>
        <w:jc w:val="both"/>
        <w:rPr>
          <w:rFonts w:ascii="Times New Roman" w:hAnsi="Times New Roman" w:cs="Times New Roman"/>
          <w:color w:val="000000"/>
          <w:kern w:val="0"/>
          <w:sz w:val="22"/>
          <w:szCs w:val="22"/>
          <w14:ligatures w14:val="none"/>
        </w:rPr>
      </w:pPr>
      <w:proofErr w:type="spellStart"/>
      <w:r w:rsidRPr="00776209">
        <w:rPr>
          <w:rFonts w:ascii="Times New Roman" w:hAnsi="Times New Roman" w:cs="Times New Roman"/>
          <w:color w:val="000000"/>
          <w:kern w:val="0"/>
          <w:sz w:val="22"/>
          <w:szCs w:val="22"/>
          <w14:ligatures w14:val="none"/>
        </w:rPr>
        <w:t>Duignan</w:t>
      </w:r>
      <w:proofErr w:type="spellEnd"/>
      <w:r w:rsidRPr="00776209">
        <w:rPr>
          <w:rFonts w:ascii="Times New Roman" w:hAnsi="Times New Roman" w:cs="Times New Roman"/>
          <w:color w:val="000000"/>
          <w:kern w:val="0"/>
          <w:sz w:val="22"/>
          <w:szCs w:val="22"/>
          <w14:ligatures w14:val="none"/>
        </w:rPr>
        <w:t xml:space="preserve">, Brian. «replacement </w:t>
      </w:r>
      <w:proofErr w:type="spellStart"/>
      <w:r w:rsidRPr="00776209">
        <w:rPr>
          <w:rFonts w:ascii="Times New Roman" w:hAnsi="Times New Roman" w:cs="Times New Roman"/>
          <w:color w:val="000000"/>
          <w:kern w:val="0"/>
          <w:sz w:val="22"/>
          <w:szCs w:val="22"/>
          <w14:ligatures w14:val="none"/>
        </w:rPr>
        <w:t>theory</w:t>
      </w:r>
      <w:proofErr w:type="spellEnd"/>
      <w:r w:rsidRPr="00776209">
        <w:rPr>
          <w:rFonts w:ascii="Times New Roman" w:hAnsi="Times New Roman" w:cs="Times New Roman"/>
          <w:color w:val="000000"/>
          <w:kern w:val="0"/>
          <w:sz w:val="22"/>
          <w:szCs w:val="22"/>
          <w14:ligatures w14:val="none"/>
        </w:rPr>
        <w:t xml:space="preserve">». </w:t>
      </w:r>
      <w:proofErr w:type="spellStart"/>
      <w:r w:rsidRPr="00776209">
        <w:rPr>
          <w:rFonts w:ascii="Times New Roman" w:hAnsi="Times New Roman" w:cs="Times New Roman"/>
          <w:color w:val="000000"/>
          <w:kern w:val="0"/>
          <w:sz w:val="22"/>
          <w:szCs w:val="22"/>
          <w14:ligatures w14:val="none"/>
        </w:rPr>
        <w:t>Encyclopedia</w:t>
      </w:r>
      <w:proofErr w:type="spellEnd"/>
      <w:r w:rsidRPr="00776209">
        <w:rPr>
          <w:rFonts w:ascii="Times New Roman" w:hAnsi="Times New Roman" w:cs="Times New Roman"/>
          <w:color w:val="000000"/>
          <w:kern w:val="0"/>
          <w:sz w:val="22"/>
          <w:szCs w:val="22"/>
          <w14:ligatures w14:val="none"/>
        </w:rPr>
        <w:t xml:space="preserve"> Britannica, 13 février 2024, </w:t>
      </w:r>
      <w:hyperlink r:id="rId16" w:history="1">
        <w:r w:rsidRPr="0077507C">
          <w:rPr>
            <w:rStyle w:val="Hipervnculo"/>
            <w:rFonts w:ascii="Times New Roman" w:hAnsi="Times New Roman" w:cs="Times New Roman"/>
            <w:kern w:val="0"/>
            <w:sz w:val="22"/>
            <w:szCs w:val="22"/>
            <w14:ligatures w14:val="none"/>
          </w:rPr>
          <w:t>https://www.britannica.com/topic/replacement-theory</w:t>
        </w:r>
      </w:hyperlink>
      <w:r w:rsidRPr="00776209">
        <w:rPr>
          <w:rFonts w:ascii="Times New Roman" w:hAnsi="Times New Roman" w:cs="Times New Roman"/>
          <w:color w:val="000000"/>
          <w:kern w:val="0"/>
          <w:sz w:val="22"/>
          <w:szCs w:val="22"/>
          <w14:ligatures w14:val="none"/>
        </w:rPr>
        <w:t>. Consulté le 20 mai 2024.</w:t>
      </w:r>
    </w:p>
    <w:p w14:paraId="5F377454" w14:textId="77777777" w:rsidR="00776209" w:rsidRPr="00776209" w:rsidRDefault="00776209" w:rsidP="00776209">
      <w:pPr>
        <w:spacing w:after="0" w:line="240" w:lineRule="auto"/>
        <w:jc w:val="both"/>
        <w:rPr>
          <w:rFonts w:ascii="Times New Roman" w:hAnsi="Times New Roman" w:cs="Times New Roman"/>
          <w:color w:val="000000"/>
          <w:kern w:val="0"/>
          <w:sz w:val="22"/>
          <w:szCs w:val="22"/>
          <w14:ligatures w14:val="none"/>
        </w:rPr>
      </w:pPr>
    </w:p>
    <w:p w14:paraId="1C55204D" w14:textId="0AEF0A77" w:rsidR="008A54DE" w:rsidRPr="005D4631" w:rsidRDefault="00776209" w:rsidP="00776209">
      <w:pPr>
        <w:spacing w:after="240" w:line="240" w:lineRule="auto"/>
        <w:jc w:val="both"/>
        <w:rPr>
          <w:rFonts w:ascii="Times New Roman" w:eastAsia="Times New Roman" w:hAnsi="Times New Roman" w:cs="Times New Roman"/>
          <w:kern w:val="0"/>
          <w:sz w:val="22"/>
          <w:szCs w:val="22"/>
          <w14:ligatures w14:val="none"/>
        </w:rPr>
      </w:pPr>
      <w:r w:rsidRPr="00776209">
        <w:rPr>
          <w:rFonts w:ascii="Times New Roman" w:hAnsi="Times New Roman" w:cs="Times New Roman"/>
          <w:color w:val="000000"/>
          <w:kern w:val="0"/>
          <w:sz w:val="22"/>
          <w:szCs w:val="22"/>
          <w14:ligatures w14:val="none"/>
        </w:rPr>
        <w:t xml:space="preserve">The </w:t>
      </w:r>
      <w:proofErr w:type="spellStart"/>
      <w:r w:rsidRPr="00776209">
        <w:rPr>
          <w:rFonts w:ascii="Times New Roman" w:hAnsi="Times New Roman" w:cs="Times New Roman"/>
          <w:color w:val="000000"/>
          <w:kern w:val="0"/>
          <w:sz w:val="22"/>
          <w:szCs w:val="22"/>
          <w14:ligatures w14:val="none"/>
        </w:rPr>
        <w:t>great</w:t>
      </w:r>
      <w:proofErr w:type="spellEnd"/>
      <w:r w:rsidRPr="00776209">
        <w:rPr>
          <w:rFonts w:ascii="Times New Roman" w:hAnsi="Times New Roman" w:cs="Times New Roman"/>
          <w:color w:val="000000"/>
          <w:kern w:val="0"/>
          <w:sz w:val="22"/>
          <w:szCs w:val="22"/>
          <w14:ligatures w14:val="none"/>
        </w:rPr>
        <w:t xml:space="preserve"> replacement. Institute for Strategic Dialogue. </w:t>
      </w:r>
      <w:hyperlink r:id="rId17" w:history="1">
        <w:r w:rsidRPr="0077507C">
          <w:rPr>
            <w:rStyle w:val="Hipervnculo"/>
            <w:rFonts w:ascii="Times New Roman" w:hAnsi="Times New Roman" w:cs="Times New Roman"/>
            <w:kern w:val="0"/>
            <w:sz w:val="22"/>
            <w:szCs w:val="22"/>
            <w14:ligatures w14:val="none"/>
          </w:rPr>
          <w:t>https://www.isdglobal.org/explainers/the-greatreplacement-explainer/</w:t>
        </w:r>
      </w:hyperlink>
      <w:r>
        <w:rPr>
          <w:rFonts w:ascii="Times New Roman" w:hAnsi="Times New Roman" w:cs="Times New Roman"/>
          <w:color w:val="000000"/>
          <w:kern w:val="0"/>
          <w:sz w:val="22"/>
          <w:szCs w:val="22"/>
          <w14:ligatures w14:val="none"/>
        </w:rPr>
        <w:t xml:space="preserve">. </w:t>
      </w:r>
      <w:r w:rsidRPr="00776209">
        <w:rPr>
          <w:rFonts w:ascii="Times New Roman" w:hAnsi="Times New Roman" w:cs="Times New Roman"/>
          <w:color w:val="000000"/>
          <w:kern w:val="0"/>
          <w:sz w:val="22"/>
          <w:szCs w:val="22"/>
          <w14:ligatures w14:val="none"/>
        </w:rPr>
        <w:t>Consulté le 16 mai 2024.</w:t>
      </w:r>
    </w:p>
    <w:p w14:paraId="3A785DBF" w14:textId="77777777" w:rsidR="00DD0ABB" w:rsidRPr="00DD0ABB" w:rsidRDefault="00DD0ABB" w:rsidP="00776209">
      <w:pPr>
        <w:spacing w:after="0" w:line="240" w:lineRule="auto"/>
        <w:jc w:val="both"/>
        <w:rPr>
          <w:rFonts w:ascii="Times New Roman" w:hAnsi="Times New Roman" w:cs="Times New Roman"/>
          <w:kern w:val="0"/>
          <w14:ligatures w14:val="none"/>
        </w:rPr>
      </w:pPr>
    </w:p>
    <w:p w14:paraId="5D164A7E" w14:textId="77777777" w:rsidR="00DD0ABB" w:rsidRDefault="00DD0ABB" w:rsidP="00776209">
      <w:pPr>
        <w:jc w:val="both"/>
      </w:pPr>
    </w:p>
    <w:sectPr w:rsidR="00DD0ABB" w:rsidSect="004E6F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ED360" w14:textId="77777777" w:rsidR="00B96F94" w:rsidRDefault="00B96F94" w:rsidP="00892630">
      <w:pPr>
        <w:spacing w:after="0" w:line="240" w:lineRule="auto"/>
      </w:pPr>
      <w:r>
        <w:separator/>
      </w:r>
    </w:p>
  </w:endnote>
  <w:endnote w:type="continuationSeparator" w:id="0">
    <w:p w14:paraId="4D034750" w14:textId="77777777" w:rsidR="00B96F94" w:rsidRDefault="00B96F94" w:rsidP="0089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AE588" w14:textId="77777777" w:rsidR="00B96F94" w:rsidRDefault="00B96F94" w:rsidP="00892630">
      <w:pPr>
        <w:spacing w:after="0" w:line="240" w:lineRule="auto"/>
      </w:pPr>
      <w:r>
        <w:separator/>
      </w:r>
    </w:p>
  </w:footnote>
  <w:footnote w:type="continuationSeparator" w:id="0">
    <w:p w14:paraId="71B22892" w14:textId="77777777" w:rsidR="00B96F94" w:rsidRDefault="00B96F94" w:rsidP="00892630">
      <w:pPr>
        <w:spacing w:after="0" w:line="240" w:lineRule="auto"/>
      </w:pPr>
      <w:r>
        <w:continuationSeparator/>
      </w:r>
    </w:p>
  </w:footnote>
  <w:footnote w:id="1">
    <w:p w14:paraId="1D88DD95" w14:textId="369D17FD" w:rsidR="00084E8E" w:rsidRPr="00776209" w:rsidRDefault="00084E8E">
      <w:pPr>
        <w:pStyle w:val="Textonotapie"/>
        <w:rPr>
          <w:lang w:val="fr-BE"/>
        </w:rPr>
      </w:pPr>
      <w:r>
        <w:rPr>
          <w:rStyle w:val="Refdenotaalpie"/>
        </w:rPr>
        <w:footnoteRef/>
      </w:r>
      <w:r>
        <w:t xml:space="preserve"> </w:t>
      </w:r>
      <w:hyperlink r:id="rId1" w:history="1">
        <w:r w:rsidR="0012479B" w:rsidRPr="0012479B">
          <w:rPr>
            <w:rStyle w:val="Hipervnculo"/>
          </w:rPr>
          <w:t>https://www.toupie.org/Dictionnaire/Interculturalite</w:t>
        </w:r>
      </w:hyperlink>
      <w:r>
        <w:t xml:space="preserve"> </w:t>
      </w:r>
      <w:r w:rsidR="0012479B">
        <w:t>consulté l</w:t>
      </w:r>
      <w:r>
        <w:t>e 13 mai 2024</w:t>
      </w:r>
    </w:p>
  </w:footnote>
  <w:footnote w:id="2">
    <w:p w14:paraId="12132D5E" w14:textId="03B3B565" w:rsidR="6D88C870" w:rsidRDefault="6D88C870" w:rsidP="09002B7F">
      <w:pPr>
        <w:pStyle w:val="Textonotapie"/>
      </w:pPr>
      <w:r w:rsidRPr="6D88C870">
        <w:rPr>
          <w:rStyle w:val="Refdenotaalpie"/>
        </w:rPr>
        <w:footnoteRef/>
      </w:r>
      <w:r w:rsidR="09002B7F">
        <w:t xml:space="preserve"> </w:t>
      </w:r>
      <w:r w:rsidR="09002B7F" w:rsidRPr="00776209">
        <w:rPr>
          <w:rFonts w:ascii="Times New Roman" w:hAnsi="Times New Roman" w:cs="Times New Roman"/>
          <w:color w:val="0D0D0D"/>
          <w:kern w:val="0"/>
          <w:sz w:val="22"/>
          <w:szCs w:val="22"/>
          <w:shd w:val="clear" w:color="auto" w:fill="FFFFFF"/>
          <w14:ligatures w14:val="none"/>
        </w:rPr>
        <w:t>L’analyse des programmes politiques qui suit a notamment été réalisée par l’auteur depuis les programmes des partis publiés sur leurs sites internet</w:t>
      </w:r>
      <w:r w:rsidR="0012479B">
        <w:t>.</w:t>
      </w:r>
    </w:p>
  </w:footnote>
  <w:footnote w:id="3">
    <w:p w14:paraId="3C0FA5F2" w14:textId="0AFD4CF6" w:rsidR="31F21895" w:rsidRDefault="31F21895" w:rsidP="00776209">
      <w:pPr>
        <w:pStyle w:val="Textonotapie"/>
      </w:pPr>
      <w:r w:rsidRPr="31F21895">
        <w:rPr>
          <w:rStyle w:val="Refdenotaalpie"/>
        </w:rPr>
        <w:footnoteRef/>
      </w:r>
      <w:r>
        <w:t xml:space="preserve"> </w:t>
      </w:r>
      <w:hyperlink r:id="rId2" w:history="1">
        <w:r w:rsidRPr="31F21895">
          <w:rPr>
            <w:rStyle w:val="Hipervnculo"/>
          </w:rPr>
          <w:t>Quels partis portent vos idées ? Faites le 'Test Électoral' de la RTBF pour découvrir votre profil d'électeur</w:t>
        </w:r>
      </w:hyperlink>
    </w:p>
  </w:footnote>
  <w:footnote w:id="4">
    <w:p w14:paraId="629446A3" w14:textId="4B296F47" w:rsidR="00084E8E" w:rsidRDefault="00084E8E" w:rsidP="00084E8E">
      <w:pPr>
        <w:spacing w:after="0" w:line="240" w:lineRule="auto"/>
        <w:jc w:val="both"/>
        <w:rPr>
          <w:rFonts w:ascii="Times New Roman" w:hAnsi="Times New Roman" w:cs="Times New Roman"/>
          <w:color w:val="000000"/>
          <w:kern w:val="0"/>
          <w:sz w:val="22"/>
          <w:szCs w:val="22"/>
          <w14:ligatures w14:val="none"/>
        </w:rPr>
      </w:pPr>
      <w:r>
        <w:rPr>
          <w:rStyle w:val="Refdenotaalpie"/>
        </w:rPr>
        <w:footnoteRef/>
      </w:r>
      <w:r>
        <w:t xml:space="preserve"> </w:t>
      </w:r>
      <w:r w:rsidRPr="00776209">
        <w:rPr>
          <w:rFonts w:ascii="Times New Roman" w:hAnsi="Times New Roman" w:cs="Times New Roman"/>
          <w:color w:val="0D0D0D"/>
          <w:kern w:val="0"/>
          <w:sz w:val="22"/>
          <w:szCs w:val="22"/>
          <w:shd w:val="clear" w:color="auto" w:fill="FFFFFF"/>
          <w14:ligatures w14:val="none"/>
        </w:rPr>
        <w:t xml:space="preserve">Consulter : </w:t>
      </w:r>
      <w:hyperlink r:id="rId3" w:history="1">
        <w:r w:rsidRPr="0077507C">
          <w:rPr>
            <w:rStyle w:val="Hipervnculo"/>
            <w:rFonts w:ascii="Times New Roman" w:hAnsi="Times New Roman" w:cs="Times New Roman"/>
            <w:kern w:val="0"/>
            <w:sz w:val="22"/>
            <w:szCs w:val="22"/>
            <w14:ligatures w14:val="none"/>
          </w:rPr>
          <w:t>https://www.ps.be/banner-programme-ps-2024</w:t>
        </w:r>
      </w:hyperlink>
      <w:r w:rsidRPr="00DD0ABB">
        <w:rPr>
          <w:rFonts w:ascii="Times New Roman" w:hAnsi="Times New Roman" w:cs="Times New Roman"/>
          <w:color w:val="000000"/>
          <w:kern w:val="0"/>
          <w:sz w:val="22"/>
          <w:szCs w:val="22"/>
          <w14:ligatures w14:val="none"/>
        </w:rPr>
        <w:t> </w:t>
      </w:r>
    </w:p>
    <w:p w14:paraId="3960A59A" w14:textId="6D66C34A" w:rsidR="00084E8E" w:rsidRPr="00084E8E" w:rsidRDefault="00084E8E">
      <w:pPr>
        <w:pStyle w:val="Textonotapie"/>
      </w:pPr>
    </w:p>
  </w:footnote>
  <w:footnote w:id="5">
    <w:p w14:paraId="740BF654" w14:textId="3F35DF43" w:rsidR="00084E8E" w:rsidRPr="00776209" w:rsidRDefault="00084E8E" w:rsidP="00776209">
      <w:pPr>
        <w:spacing w:after="0" w:line="240" w:lineRule="auto"/>
        <w:jc w:val="both"/>
        <w:rPr>
          <w:rFonts w:ascii="Times New Roman" w:hAnsi="Times New Roman" w:cs="Times New Roman"/>
          <w:color w:val="000000"/>
          <w:kern w:val="0"/>
          <w:sz w:val="22"/>
          <w:szCs w:val="22"/>
          <w14:ligatures w14:val="none"/>
        </w:rPr>
      </w:pPr>
      <w:r>
        <w:rPr>
          <w:rStyle w:val="Refdenotaalpie"/>
        </w:rPr>
        <w:footnoteRef/>
      </w:r>
      <w:r>
        <w:t xml:space="preserve"> </w:t>
      </w:r>
      <w:r w:rsidR="0012479B" w:rsidRPr="00826A41">
        <w:rPr>
          <w:rFonts w:ascii="Times New Roman" w:hAnsi="Times New Roman" w:cs="Times New Roman"/>
          <w:color w:val="0D0D0D"/>
          <w:kern w:val="0"/>
          <w:sz w:val="22"/>
          <w:szCs w:val="22"/>
          <w:shd w:val="clear" w:color="auto" w:fill="FFFFFF"/>
          <w14:ligatures w14:val="none"/>
        </w:rPr>
        <w:t xml:space="preserve">Consulter : </w:t>
      </w:r>
      <w:hyperlink r:id="rId4" w:history="1">
        <w:r w:rsidR="0012479B" w:rsidRPr="0077507C">
          <w:rPr>
            <w:rStyle w:val="Hipervnculo"/>
            <w:rFonts w:ascii="Times New Roman" w:hAnsi="Times New Roman" w:cs="Times New Roman"/>
            <w:kern w:val="0"/>
            <w:sz w:val="22"/>
            <w:szCs w:val="22"/>
            <w14:ligatures w14:val="none"/>
          </w:rPr>
          <w:t>https://www.mr.be/programme2024/</w:t>
        </w:r>
      </w:hyperlink>
      <w:r w:rsidRPr="00DD0ABB">
        <w:rPr>
          <w:rFonts w:ascii="Times New Roman" w:hAnsi="Times New Roman" w:cs="Times New Roman"/>
          <w:color w:val="000000"/>
          <w:kern w:val="0"/>
          <w:sz w:val="22"/>
          <w:szCs w:val="22"/>
          <w14:ligatures w14:val="none"/>
        </w:rPr>
        <w:t> </w:t>
      </w:r>
    </w:p>
  </w:footnote>
  <w:footnote w:id="6">
    <w:p w14:paraId="3AA8E177" w14:textId="22586F28" w:rsidR="00084E8E" w:rsidRPr="00776209" w:rsidRDefault="00084E8E" w:rsidP="00776209">
      <w:pPr>
        <w:spacing w:after="0" w:line="240" w:lineRule="auto"/>
        <w:jc w:val="both"/>
        <w:rPr>
          <w:rFonts w:ascii="Times New Roman" w:hAnsi="Times New Roman" w:cs="Times New Roman"/>
          <w:color w:val="000000"/>
          <w:kern w:val="0"/>
          <w:sz w:val="22"/>
          <w:szCs w:val="22"/>
          <w14:ligatures w14:val="none"/>
        </w:rPr>
      </w:pPr>
      <w:r>
        <w:rPr>
          <w:rStyle w:val="Refdenotaalpie"/>
        </w:rPr>
        <w:footnoteRef/>
      </w:r>
      <w:r>
        <w:t xml:space="preserve"> </w:t>
      </w:r>
      <w:r w:rsidRPr="00776209">
        <w:rPr>
          <w:rFonts w:ascii="Times New Roman" w:hAnsi="Times New Roman" w:cs="Times New Roman"/>
          <w:color w:val="0D0D0D"/>
          <w:kern w:val="0"/>
          <w:sz w:val="22"/>
          <w:szCs w:val="22"/>
          <w:shd w:val="clear" w:color="auto" w:fill="FFFFFF"/>
          <w14:ligatures w14:val="none"/>
        </w:rPr>
        <w:t xml:space="preserve">Consulter : </w:t>
      </w:r>
      <w:hyperlink r:id="rId5" w:history="1">
        <w:r w:rsidRPr="0077507C">
          <w:rPr>
            <w:rStyle w:val="Hipervnculo"/>
            <w:rFonts w:ascii="Times New Roman" w:hAnsi="Times New Roman" w:cs="Times New Roman"/>
            <w:kern w:val="0"/>
            <w:sz w:val="22"/>
            <w:szCs w:val="22"/>
            <w14:ligatures w14:val="none"/>
          </w:rPr>
          <w:t>https://ecolo.be/programme-2024/</w:t>
        </w:r>
      </w:hyperlink>
      <w:r w:rsidRPr="00DD0ABB">
        <w:rPr>
          <w:rFonts w:ascii="Times New Roman" w:hAnsi="Times New Roman" w:cs="Times New Roman"/>
          <w:color w:val="000000"/>
          <w:kern w:val="0"/>
          <w:sz w:val="22"/>
          <w:szCs w:val="22"/>
          <w14:ligatures w14:val="none"/>
        </w:rPr>
        <w:t> </w:t>
      </w:r>
    </w:p>
  </w:footnote>
  <w:footnote w:id="7">
    <w:p w14:paraId="5A935DAF" w14:textId="54346CB0" w:rsidR="00776209" w:rsidRPr="00776209" w:rsidRDefault="00776209" w:rsidP="00F64412">
      <w:pPr>
        <w:spacing w:after="0" w:line="240" w:lineRule="auto"/>
        <w:jc w:val="both"/>
      </w:pPr>
      <w:r>
        <w:rPr>
          <w:rStyle w:val="Refdenotaalpie"/>
        </w:rPr>
        <w:footnoteRef/>
      </w:r>
      <w:r>
        <w:t xml:space="preserve"> </w:t>
      </w:r>
      <w:r w:rsidRPr="00776209">
        <w:rPr>
          <w:rFonts w:ascii="Times New Roman" w:hAnsi="Times New Roman" w:cs="Times New Roman"/>
          <w:color w:val="000000"/>
          <w:kern w:val="0"/>
          <w:sz w:val="22"/>
          <w:szCs w:val="22"/>
          <w14:ligatures w14:val="none"/>
        </w:rPr>
        <w:t xml:space="preserve">Consulter : </w:t>
      </w:r>
      <w:hyperlink r:id="rId6" w:history="1">
        <w:r w:rsidRPr="0077507C">
          <w:rPr>
            <w:rStyle w:val="Hipervnculo"/>
            <w:rFonts w:ascii="Times New Roman" w:hAnsi="Times New Roman" w:cs="Times New Roman"/>
            <w:kern w:val="0"/>
            <w:sz w:val="22"/>
            <w:szCs w:val="22"/>
            <w14:ligatures w14:val="none"/>
          </w:rPr>
          <w:t>https://www.ptb.be/programme</w:t>
        </w:r>
      </w:hyperlink>
      <w:r w:rsidRPr="00DD0ABB">
        <w:rPr>
          <w:rFonts w:ascii="Times New Roman" w:hAnsi="Times New Roman" w:cs="Times New Roman"/>
          <w:color w:val="000000"/>
          <w:kern w:val="0"/>
          <w:sz w:val="22"/>
          <w:szCs w:val="22"/>
          <w14:ligatures w14:val="none"/>
        </w:rPr>
        <w:t> </w:t>
      </w:r>
    </w:p>
  </w:footnote>
  <w:footnote w:id="8">
    <w:p w14:paraId="777F3036" w14:textId="7D5B013E" w:rsidR="00776209" w:rsidRDefault="00776209" w:rsidP="00776209">
      <w:pPr>
        <w:spacing w:after="0" w:line="240" w:lineRule="auto"/>
        <w:jc w:val="both"/>
        <w:rPr>
          <w:rFonts w:ascii="Times New Roman" w:hAnsi="Times New Roman" w:cs="Times New Roman"/>
          <w:color w:val="1155CC"/>
          <w:kern w:val="0"/>
          <w:sz w:val="22"/>
          <w:szCs w:val="22"/>
          <w:u w:val="single"/>
          <w14:ligatures w14:val="none"/>
        </w:rPr>
      </w:pPr>
      <w:r>
        <w:rPr>
          <w:rStyle w:val="Refdenotaalpie"/>
        </w:rPr>
        <w:footnoteRef/>
      </w:r>
      <w:r>
        <w:t xml:space="preserve"> </w:t>
      </w:r>
      <w:r w:rsidR="00826A41" w:rsidRPr="00F64412">
        <w:rPr>
          <w:rFonts w:ascii="Times New Roman" w:hAnsi="Times New Roman" w:cs="Times New Roman"/>
          <w:color w:val="000000"/>
          <w:kern w:val="0"/>
          <w:sz w:val="22"/>
          <w:szCs w:val="22"/>
          <w14:ligatures w14:val="none"/>
        </w:rPr>
        <w:t xml:space="preserve">Consulter : </w:t>
      </w:r>
      <w:hyperlink r:id="rId7" w:history="1">
        <w:r w:rsidR="00826A41" w:rsidRPr="0077507C">
          <w:rPr>
            <w:rStyle w:val="Hipervnculo"/>
            <w:rFonts w:ascii="Times New Roman" w:hAnsi="Times New Roman" w:cs="Times New Roman"/>
            <w:kern w:val="0"/>
            <w:sz w:val="22"/>
            <w:szCs w:val="22"/>
            <w14:ligatures w14:val="none"/>
          </w:rPr>
          <w:t>https://www.lesengages.be/actualite/le-programme-les-engages-elections-2024/</w:t>
        </w:r>
      </w:hyperlink>
    </w:p>
    <w:p w14:paraId="083C77AB" w14:textId="65697144" w:rsidR="00776209" w:rsidRPr="00776209" w:rsidRDefault="00776209">
      <w:pPr>
        <w:pStyle w:val="Textonotapie"/>
      </w:pPr>
    </w:p>
  </w:footnote>
  <w:footnote w:id="9">
    <w:p w14:paraId="42D20142" w14:textId="00020004" w:rsidR="6D88C870" w:rsidRDefault="6D88C870" w:rsidP="00776209">
      <w:pPr>
        <w:spacing w:after="0" w:line="240" w:lineRule="auto"/>
        <w:rPr>
          <w:rFonts w:ascii="Times New Roman" w:eastAsia="Times New Roman" w:hAnsi="Times New Roman" w:cs="Times New Roman"/>
          <w:color w:val="0D0D0D" w:themeColor="text1" w:themeTint="F2"/>
          <w:sz w:val="22"/>
          <w:szCs w:val="22"/>
        </w:rPr>
      </w:pPr>
      <w:r w:rsidRPr="6D88C870">
        <w:rPr>
          <w:rStyle w:val="Refdenotaalpie"/>
        </w:rPr>
        <w:footnoteRef/>
      </w:r>
      <w:r>
        <w:t xml:space="preserve"> </w:t>
      </w:r>
      <w:r w:rsidRPr="00776209">
        <w:rPr>
          <w:rFonts w:ascii="Times New Roman" w:eastAsia="Times New Roman" w:hAnsi="Times New Roman" w:cs="Times New Roman"/>
          <w:color w:val="0D0D0D" w:themeColor="text1" w:themeTint="F2"/>
          <w:sz w:val="22"/>
          <w:szCs w:val="22"/>
        </w:rPr>
        <w:t>La rédaction de cette</w:t>
      </w:r>
      <w:r w:rsidRPr="6D88C870">
        <w:rPr>
          <w:rFonts w:ascii="Times New Roman" w:eastAsia="Times New Roman" w:hAnsi="Times New Roman" w:cs="Times New Roman"/>
          <w:color w:val="0D0D0D" w:themeColor="text1" w:themeTint="F2"/>
          <w:sz w:val="22"/>
          <w:szCs w:val="22"/>
        </w:rPr>
        <w:t xml:space="preserve"> partie de l’article a été rendue possible grâce à une interview téléphonique avec Mr François </w:t>
      </w:r>
      <w:proofErr w:type="spellStart"/>
      <w:r w:rsidRPr="6D88C870">
        <w:rPr>
          <w:rFonts w:ascii="Times New Roman" w:eastAsia="Times New Roman" w:hAnsi="Times New Roman" w:cs="Times New Roman"/>
          <w:color w:val="0D0D0D" w:themeColor="text1" w:themeTint="F2"/>
          <w:sz w:val="22"/>
          <w:szCs w:val="22"/>
        </w:rPr>
        <w:t>Debras</w:t>
      </w:r>
      <w:proofErr w:type="spellEnd"/>
      <w:r w:rsidRPr="6D88C870">
        <w:rPr>
          <w:rFonts w:ascii="Times New Roman" w:eastAsia="Times New Roman" w:hAnsi="Times New Roman" w:cs="Times New Roman"/>
          <w:color w:val="0D0D0D" w:themeColor="text1" w:themeTint="F2"/>
          <w:sz w:val="22"/>
          <w:szCs w:val="22"/>
        </w:rPr>
        <w:t>, le 30 avril 2024 à 15h35, à Liège.</w:t>
      </w:r>
    </w:p>
    <w:p w14:paraId="686296F2" w14:textId="73084B67" w:rsidR="6D88C870" w:rsidRDefault="6D88C870" w:rsidP="6D88C870">
      <w:pPr>
        <w:pStyle w:val="Textonotapie"/>
      </w:pPr>
    </w:p>
  </w:footnote>
  <w:footnote w:id="10">
    <w:p w14:paraId="06D679AB" w14:textId="77777777" w:rsidR="00776209" w:rsidRPr="00DD0ABB" w:rsidRDefault="00776209" w:rsidP="00776209">
      <w:pPr>
        <w:spacing w:after="0" w:line="240" w:lineRule="auto"/>
        <w:jc w:val="both"/>
        <w:rPr>
          <w:rFonts w:ascii="Times New Roman" w:hAnsi="Times New Roman" w:cs="Times New Roman"/>
          <w:color w:val="000000"/>
          <w:kern w:val="0"/>
          <w14:ligatures w14:val="none"/>
        </w:rPr>
      </w:pPr>
      <w:r>
        <w:rPr>
          <w:rStyle w:val="Refdenotaalpie"/>
        </w:rPr>
        <w:footnoteRef/>
      </w:r>
      <w:r>
        <w:t xml:space="preserve"> </w:t>
      </w:r>
      <w:r w:rsidRPr="00776209">
        <w:rPr>
          <w:rStyle w:val="s1"/>
          <w:rFonts w:ascii="Times New Roman" w:hAnsi="Times New Roman" w:cs="Times New Roman"/>
          <w:sz w:val="22"/>
          <w:szCs w:val="22"/>
        </w:rPr>
        <w:t>Consulter :</w:t>
      </w:r>
      <w:r>
        <w:rPr>
          <w:lang w:val="fr-BE"/>
        </w:rPr>
        <w:t xml:space="preserve"> </w:t>
      </w:r>
    </w:p>
    <w:p w14:paraId="433ADFC0" w14:textId="6D06411A" w:rsidR="00776209" w:rsidRPr="00776209" w:rsidRDefault="00776209" w:rsidP="00776209">
      <w:pPr>
        <w:pStyle w:val="Textonotapie"/>
        <w:rPr>
          <w:lang w:val="fr-BE"/>
        </w:rPr>
      </w:pPr>
      <w:hyperlink r:id="rId8" w:history="1">
        <w:r w:rsidRPr="00DD0ABB">
          <w:rPr>
            <w:rFonts w:ascii="Times New Roman" w:hAnsi="Times New Roman" w:cs="Times New Roman"/>
            <w:color w:val="1155CC"/>
            <w:kern w:val="0"/>
            <w:sz w:val="22"/>
            <w:szCs w:val="22"/>
            <w:u w:val="single"/>
            <w14:ligatures w14:val="none"/>
          </w:rPr>
          <w:t>https://www.vlaamsbelang.org/programma</w:t>
        </w:r>
      </w:hyperlink>
    </w:p>
  </w:footnote>
  <w:footnote w:id="11">
    <w:p w14:paraId="424EA7DB" w14:textId="5AAA137A" w:rsidR="00892630" w:rsidRPr="00234E68" w:rsidRDefault="00892630">
      <w:pPr>
        <w:pStyle w:val="Textonotapie"/>
        <w:rPr>
          <w:rFonts w:ascii="Times New Roman" w:hAnsi="Times New Roman" w:cs="Times New Roman"/>
        </w:rPr>
      </w:pPr>
      <w:r>
        <w:rPr>
          <w:rStyle w:val="Refdenotaalpie"/>
        </w:rPr>
        <w:footnoteRef/>
      </w:r>
      <w:r>
        <w:t xml:space="preserve"> </w:t>
      </w:r>
      <w:r w:rsidR="000E4750" w:rsidRPr="00F64412">
        <w:rPr>
          <w:rStyle w:val="s1"/>
          <w:rFonts w:ascii="Times New Roman" w:hAnsi="Times New Roman"/>
          <w:sz w:val="22"/>
          <w:szCs w:val="22"/>
        </w:rPr>
        <w:t>Le concept de "grand remplacement" est une théorie conspirationniste principalement propagée par l'extrême droite. Introduite sous ce nom en 2010 par l'écrivain français Renaud Camus, elle suggère un prétendu remplacement des populations européennes par des immigrants non-européens, surtout d'origine sub-saharienne et maghrébine aujourd'hui. Toutefois, les racines de cette idée remontent bien avant, jusqu'au début du 20e siècle en Europe et aux États-Unis. Durant les années 1920-1930, des législations américaines visaient à protéger ce qu'elles appelaient « l'ethnie américaine ». Cette notion s'est également manifestée dans les années 1940 avec la propagande antisémite nazie durant la Seconde Guerre mondiale. Plus récemment, cette théorie s'est d'abord attachée à la culture italienne avant de se focaliser principalement sur les cultures maghrébine et musulmane.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70F48"/>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11FCF"/>
    <w:multiLevelType w:val="multilevel"/>
    <w:tmpl w:val="FFFFFFFF"/>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15:restartNumberingAfterBreak="0">
    <w:nsid w:val="29251826"/>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47C1A"/>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A114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364839"/>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471D1F"/>
    <w:multiLevelType w:val="hybridMultilevel"/>
    <w:tmpl w:val="AC6E9AD6"/>
    <w:lvl w:ilvl="0" w:tplc="842CF48E">
      <w:start w:val="1"/>
      <w:numFmt w:val="decimal"/>
      <w:lvlText w:val="%1."/>
      <w:lvlJc w:val="left"/>
      <w:pPr>
        <w:ind w:left="720" w:hanging="360"/>
      </w:pPr>
    </w:lvl>
    <w:lvl w:ilvl="1" w:tplc="A6A2266E">
      <w:start w:val="1"/>
      <w:numFmt w:val="lowerLetter"/>
      <w:lvlText w:val="%2."/>
      <w:lvlJc w:val="left"/>
      <w:pPr>
        <w:ind w:left="1440" w:hanging="360"/>
      </w:pPr>
    </w:lvl>
    <w:lvl w:ilvl="2" w:tplc="A02664E0">
      <w:start w:val="1"/>
      <w:numFmt w:val="lowerRoman"/>
      <w:lvlText w:val="%3."/>
      <w:lvlJc w:val="right"/>
      <w:pPr>
        <w:ind w:left="2160" w:hanging="180"/>
      </w:pPr>
    </w:lvl>
    <w:lvl w:ilvl="3" w:tplc="4094FEB0">
      <w:start w:val="1"/>
      <w:numFmt w:val="decimal"/>
      <w:lvlText w:val="%4."/>
      <w:lvlJc w:val="left"/>
      <w:pPr>
        <w:ind w:left="2880" w:hanging="360"/>
      </w:pPr>
    </w:lvl>
    <w:lvl w:ilvl="4" w:tplc="3790E0E8">
      <w:start w:val="1"/>
      <w:numFmt w:val="lowerLetter"/>
      <w:lvlText w:val="%5."/>
      <w:lvlJc w:val="left"/>
      <w:pPr>
        <w:ind w:left="3600" w:hanging="360"/>
      </w:pPr>
    </w:lvl>
    <w:lvl w:ilvl="5" w:tplc="AD9A6CF0">
      <w:start w:val="1"/>
      <w:numFmt w:val="lowerRoman"/>
      <w:lvlText w:val="%6."/>
      <w:lvlJc w:val="right"/>
      <w:pPr>
        <w:ind w:left="4320" w:hanging="180"/>
      </w:pPr>
    </w:lvl>
    <w:lvl w:ilvl="6" w:tplc="CB064A8E">
      <w:start w:val="1"/>
      <w:numFmt w:val="decimal"/>
      <w:lvlText w:val="%7."/>
      <w:lvlJc w:val="left"/>
      <w:pPr>
        <w:ind w:left="5040" w:hanging="360"/>
      </w:pPr>
    </w:lvl>
    <w:lvl w:ilvl="7" w:tplc="AEF434A0">
      <w:start w:val="1"/>
      <w:numFmt w:val="lowerLetter"/>
      <w:lvlText w:val="%8."/>
      <w:lvlJc w:val="left"/>
      <w:pPr>
        <w:ind w:left="5760" w:hanging="360"/>
      </w:pPr>
    </w:lvl>
    <w:lvl w:ilvl="8" w:tplc="29E0FF6C">
      <w:start w:val="1"/>
      <w:numFmt w:val="lowerRoman"/>
      <w:lvlText w:val="%9."/>
      <w:lvlJc w:val="right"/>
      <w:pPr>
        <w:ind w:left="6480" w:hanging="180"/>
      </w:pPr>
    </w:lvl>
  </w:abstractNum>
  <w:abstractNum w:abstractNumId="7" w15:restartNumberingAfterBreak="0">
    <w:nsid w:val="460F6E0C"/>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187C7E"/>
    <w:multiLevelType w:val="multilevel"/>
    <w:tmpl w:val="3F6A4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9434C8"/>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F75BB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0D26A0"/>
    <w:multiLevelType w:val="hybridMultilevel"/>
    <w:tmpl w:val="380C8152"/>
    <w:lvl w:ilvl="0" w:tplc="AEF44304">
      <w:start w:val="1"/>
      <w:numFmt w:val="decimal"/>
      <w:lvlText w:val="%1."/>
      <w:lvlJc w:val="left"/>
      <w:pPr>
        <w:ind w:left="720" w:hanging="360"/>
      </w:pPr>
    </w:lvl>
    <w:lvl w:ilvl="1" w:tplc="77461286">
      <w:start w:val="1"/>
      <w:numFmt w:val="lowerLetter"/>
      <w:lvlText w:val="%2."/>
      <w:lvlJc w:val="left"/>
      <w:pPr>
        <w:ind w:left="1440" w:hanging="360"/>
      </w:pPr>
    </w:lvl>
    <w:lvl w:ilvl="2" w:tplc="F6E0B9F2">
      <w:start w:val="1"/>
      <w:numFmt w:val="lowerRoman"/>
      <w:lvlText w:val="%3."/>
      <w:lvlJc w:val="right"/>
      <w:pPr>
        <w:ind w:left="2160" w:hanging="180"/>
      </w:pPr>
    </w:lvl>
    <w:lvl w:ilvl="3" w:tplc="1AC0B0F0">
      <w:start w:val="1"/>
      <w:numFmt w:val="decimal"/>
      <w:lvlText w:val="%4."/>
      <w:lvlJc w:val="left"/>
      <w:pPr>
        <w:ind w:left="2880" w:hanging="360"/>
      </w:pPr>
    </w:lvl>
    <w:lvl w:ilvl="4" w:tplc="9A320A78">
      <w:start w:val="1"/>
      <w:numFmt w:val="lowerLetter"/>
      <w:lvlText w:val="%5."/>
      <w:lvlJc w:val="left"/>
      <w:pPr>
        <w:ind w:left="3600" w:hanging="360"/>
      </w:pPr>
    </w:lvl>
    <w:lvl w:ilvl="5" w:tplc="1866768C">
      <w:start w:val="1"/>
      <w:numFmt w:val="lowerRoman"/>
      <w:lvlText w:val="%6."/>
      <w:lvlJc w:val="right"/>
      <w:pPr>
        <w:ind w:left="4320" w:hanging="180"/>
      </w:pPr>
    </w:lvl>
    <w:lvl w:ilvl="6" w:tplc="71762F08">
      <w:start w:val="1"/>
      <w:numFmt w:val="decimal"/>
      <w:lvlText w:val="%7."/>
      <w:lvlJc w:val="left"/>
      <w:pPr>
        <w:ind w:left="5040" w:hanging="360"/>
      </w:pPr>
    </w:lvl>
    <w:lvl w:ilvl="7" w:tplc="D37A7CEE">
      <w:start w:val="1"/>
      <w:numFmt w:val="lowerLetter"/>
      <w:lvlText w:val="%8."/>
      <w:lvlJc w:val="left"/>
      <w:pPr>
        <w:ind w:left="5760" w:hanging="360"/>
      </w:pPr>
    </w:lvl>
    <w:lvl w:ilvl="8" w:tplc="58041036">
      <w:start w:val="1"/>
      <w:numFmt w:val="lowerRoman"/>
      <w:lvlText w:val="%9."/>
      <w:lvlJc w:val="right"/>
      <w:pPr>
        <w:ind w:left="6480" w:hanging="180"/>
      </w:pPr>
    </w:lvl>
  </w:abstractNum>
  <w:abstractNum w:abstractNumId="12" w15:restartNumberingAfterBreak="0">
    <w:nsid w:val="66BC79B9"/>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AA11C9"/>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2762500">
    <w:abstractNumId w:val="6"/>
  </w:num>
  <w:num w:numId="2" w16cid:durableId="168563510">
    <w:abstractNumId w:val="11"/>
  </w:num>
  <w:num w:numId="3" w16cid:durableId="870873514">
    <w:abstractNumId w:val="8"/>
  </w:num>
  <w:num w:numId="4" w16cid:durableId="1730834747">
    <w:abstractNumId w:val="4"/>
  </w:num>
  <w:num w:numId="5" w16cid:durableId="906845502">
    <w:abstractNumId w:val="7"/>
    <w:lvlOverride w:ilvl="0">
      <w:lvl w:ilvl="0">
        <w:numFmt w:val="decimal"/>
        <w:lvlText w:val="%1."/>
        <w:lvlJc w:val="left"/>
      </w:lvl>
    </w:lvlOverride>
  </w:num>
  <w:num w:numId="6" w16cid:durableId="383523320">
    <w:abstractNumId w:val="13"/>
    <w:lvlOverride w:ilvl="0">
      <w:lvl w:ilvl="0">
        <w:numFmt w:val="decimal"/>
        <w:lvlText w:val="%1."/>
        <w:lvlJc w:val="left"/>
      </w:lvl>
    </w:lvlOverride>
  </w:num>
  <w:num w:numId="7" w16cid:durableId="2051028106">
    <w:abstractNumId w:val="10"/>
  </w:num>
  <w:num w:numId="8" w16cid:durableId="1354844618">
    <w:abstractNumId w:val="9"/>
    <w:lvlOverride w:ilvl="0">
      <w:lvl w:ilvl="0">
        <w:numFmt w:val="decimal"/>
        <w:lvlText w:val="%1."/>
        <w:lvlJc w:val="left"/>
      </w:lvl>
    </w:lvlOverride>
  </w:num>
  <w:num w:numId="9" w16cid:durableId="1920870436">
    <w:abstractNumId w:val="5"/>
    <w:lvlOverride w:ilvl="0">
      <w:lvl w:ilvl="0">
        <w:numFmt w:val="decimal"/>
        <w:lvlText w:val="%1."/>
        <w:lvlJc w:val="left"/>
      </w:lvl>
    </w:lvlOverride>
  </w:num>
  <w:num w:numId="10" w16cid:durableId="1219516772">
    <w:abstractNumId w:val="2"/>
    <w:lvlOverride w:ilvl="0">
      <w:lvl w:ilvl="0">
        <w:numFmt w:val="decimal"/>
        <w:lvlText w:val="%1."/>
        <w:lvlJc w:val="left"/>
      </w:lvl>
    </w:lvlOverride>
  </w:num>
  <w:num w:numId="11" w16cid:durableId="1087458009">
    <w:abstractNumId w:val="12"/>
    <w:lvlOverride w:ilvl="0">
      <w:lvl w:ilvl="0">
        <w:numFmt w:val="decimal"/>
        <w:lvlText w:val="%1."/>
        <w:lvlJc w:val="left"/>
      </w:lvl>
    </w:lvlOverride>
  </w:num>
  <w:num w:numId="12" w16cid:durableId="277756216">
    <w:abstractNumId w:val="3"/>
    <w:lvlOverride w:ilvl="0">
      <w:lvl w:ilvl="0">
        <w:numFmt w:val="decimal"/>
        <w:lvlText w:val="%1."/>
        <w:lvlJc w:val="left"/>
      </w:lvl>
    </w:lvlOverride>
  </w:num>
  <w:num w:numId="13" w16cid:durableId="266739825">
    <w:abstractNumId w:val="0"/>
    <w:lvlOverride w:ilvl="0">
      <w:lvl w:ilvl="0">
        <w:numFmt w:val="decimal"/>
        <w:lvlText w:val="%1."/>
        <w:lvlJc w:val="left"/>
      </w:lvl>
    </w:lvlOverride>
  </w:num>
  <w:num w:numId="14" w16cid:durableId="1332484517">
    <w:abstractNumId w:val="0"/>
    <w:lvlOverride w:ilvl="0">
      <w:lvl w:ilvl="0">
        <w:numFmt w:val="decimal"/>
        <w:lvlText w:val="%1."/>
        <w:lvlJc w:val="left"/>
      </w:lvl>
    </w:lvlOverride>
  </w:num>
  <w:num w:numId="15" w16cid:durableId="2113815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BB"/>
    <w:rsid w:val="00012BB3"/>
    <w:rsid w:val="00020E3F"/>
    <w:rsid w:val="00021B60"/>
    <w:rsid w:val="000415C0"/>
    <w:rsid w:val="00047591"/>
    <w:rsid w:val="00054F57"/>
    <w:rsid w:val="00070C7C"/>
    <w:rsid w:val="000834BA"/>
    <w:rsid w:val="00084E8E"/>
    <w:rsid w:val="00092DE9"/>
    <w:rsid w:val="000935A4"/>
    <w:rsid w:val="00094BE5"/>
    <w:rsid w:val="000A2FF4"/>
    <w:rsid w:val="000A3EB7"/>
    <w:rsid w:val="000A76EF"/>
    <w:rsid w:val="000C3F90"/>
    <w:rsid w:val="000C4003"/>
    <w:rsid w:val="000E4750"/>
    <w:rsid w:val="000F1C1F"/>
    <w:rsid w:val="001004B6"/>
    <w:rsid w:val="001012D3"/>
    <w:rsid w:val="00102A97"/>
    <w:rsid w:val="00107DF9"/>
    <w:rsid w:val="0012479B"/>
    <w:rsid w:val="00136EE5"/>
    <w:rsid w:val="00153FED"/>
    <w:rsid w:val="00160D37"/>
    <w:rsid w:val="00183F0B"/>
    <w:rsid w:val="001A5FA0"/>
    <w:rsid w:val="001C33B8"/>
    <w:rsid w:val="001D2992"/>
    <w:rsid w:val="001D2CF5"/>
    <w:rsid w:val="001E3019"/>
    <w:rsid w:val="001F6EF0"/>
    <w:rsid w:val="002014D9"/>
    <w:rsid w:val="00204D74"/>
    <w:rsid w:val="0023458A"/>
    <w:rsid w:val="00234E68"/>
    <w:rsid w:val="00254298"/>
    <w:rsid w:val="002572DC"/>
    <w:rsid w:val="002671F7"/>
    <w:rsid w:val="002A04D4"/>
    <w:rsid w:val="002B3DB3"/>
    <w:rsid w:val="002B459D"/>
    <w:rsid w:val="002C3B9E"/>
    <w:rsid w:val="002C67D8"/>
    <w:rsid w:val="002D2604"/>
    <w:rsid w:val="002D4E71"/>
    <w:rsid w:val="002F7667"/>
    <w:rsid w:val="00323F11"/>
    <w:rsid w:val="003518B2"/>
    <w:rsid w:val="00353A68"/>
    <w:rsid w:val="003566DC"/>
    <w:rsid w:val="003823B1"/>
    <w:rsid w:val="003A0096"/>
    <w:rsid w:val="003B0CD5"/>
    <w:rsid w:val="003B21A8"/>
    <w:rsid w:val="003B506C"/>
    <w:rsid w:val="003D4525"/>
    <w:rsid w:val="003E0023"/>
    <w:rsid w:val="0040051E"/>
    <w:rsid w:val="00434C28"/>
    <w:rsid w:val="004411EE"/>
    <w:rsid w:val="00443D1D"/>
    <w:rsid w:val="00455D27"/>
    <w:rsid w:val="00456E5F"/>
    <w:rsid w:val="00470B84"/>
    <w:rsid w:val="0047272A"/>
    <w:rsid w:val="004741CB"/>
    <w:rsid w:val="004768E6"/>
    <w:rsid w:val="0049240A"/>
    <w:rsid w:val="004B0642"/>
    <w:rsid w:val="004B7C3D"/>
    <w:rsid w:val="004C2C68"/>
    <w:rsid w:val="004D134A"/>
    <w:rsid w:val="004D57AF"/>
    <w:rsid w:val="004E51D7"/>
    <w:rsid w:val="004E6F04"/>
    <w:rsid w:val="004E6F0C"/>
    <w:rsid w:val="004F0CC7"/>
    <w:rsid w:val="004F6EC5"/>
    <w:rsid w:val="005039FF"/>
    <w:rsid w:val="0050640C"/>
    <w:rsid w:val="0051255E"/>
    <w:rsid w:val="00516748"/>
    <w:rsid w:val="0051746B"/>
    <w:rsid w:val="00525131"/>
    <w:rsid w:val="00534F40"/>
    <w:rsid w:val="005407D1"/>
    <w:rsid w:val="005A0607"/>
    <w:rsid w:val="005A3AAB"/>
    <w:rsid w:val="005B0AD8"/>
    <w:rsid w:val="005B2F19"/>
    <w:rsid w:val="005B3A4C"/>
    <w:rsid w:val="005C243D"/>
    <w:rsid w:val="005D4631"/>
    <w:rsid w:val="005E3268"/>
    <w:rsid w:val="005F2059"/>
    <w:rsid w:val="00607CFD"/>
    <w:rsid w:val="00625BE1"/>
    <w:rsid w:val="006267DF"/>
    <w:rsid w:val="00633FA0"/>
    <w:rsid w:val="006470CB"/>
    <w:rsid w:val="0065289C"/>
    <w:rsid w:val="00660514"/>
    <w:rsid w:val="00667F7A"/>
    <w:rsid w:val="00673978"/>
    <w:rsid w:val="00680158"/>
    <w:rsid w:val="00691A22"/>
    <w:rsid w:val="006A36FD"/>
    <w:rsid w:val="006A7B33"/>
    <w:rsid w:val="006B31E4"/>
    <w:rsid w:val="006B50B5"/>
    <w:rsid w:val="006C257E"/>
    <w:rsid w:val="006C7F1C"/>
    <w:rsid w:val="006E4A47"/>
    <w:rsid w:val="006F2304"/>
    <w:rsid w:val="00733FC8"/>
    <w:rsid w:val="007362C2"/>
    <w:rsid w:val="00741B90"/>
    <w:rsid w:val="0074462C"/>
    <w:rsid w:val="007463CF"/>
    <w:rsid w:val="007506ED"/>
    <w:rsid w:val="00761EE4"/>
    <w:rsid w:val="00775210"/>
    <w:rsid w:val="00776209"/>
    <w:rsid w:val="00785441"/>
    <w:rsid w:val="007868CB"/>
    <w:rsid w:val="007A71F5"/>
    <w:rsid w:val="007D34EA"/>
    <w:rsid w:val="007F3DDE"/>
    <w:rsid w:val="0080689E"/>
    <w:rsid w:val="00824E18"/>
    <w:rsid w:val="00824ED6"/>
    <w:rsid w:val="00826A41"/>
    <w:rsid w:val="00860869"/>
    <w:rsid w:val="00865BAF"/>
    <w:rsid w:val="00876FE9"/>
    <w:rsid w:val="00892630"/>
    <w:rsid w:val="008A54DE"/>
    <w:rsid w:val="008B0ADB"/>
    <w:rsid w:val="008D341D"/>
    <w:rsid w:val="008D7A16"/>
    <w:rsid w:val="00904D72"/>
    <w:rsid w:val="00911E24"/>
    <w:rsid w:val="00920FF4"/>
    <w:rsid w:val="00940582"/>
    <w:rsid w:val="0094111B"/>
    <w:rsid w:val="0097011E"/>
    <w:rsid w:val="009760A2"/>
    <w:rsid w:val="00980D56"/>
    <w:rsid w:val="00985C42"/>
    <w:rsid w:val="00997653"/>
    <w:rsid w:val="009A0AC0"/>
    <w:rsid w:val="009B4E68"/>
    <w:rsid w:val="009B677A"/>
    <w:rsid w:val="009C46D3"/>
    <w:rsid w:val="009E3E85"/>
    <w:rsid w:val="009F453A"/>
    <w:rsid w:val="00A05FC7"/>
    <w:rsid w:val="00A06218"/>
    <w:rsid w:val="00A12DC0"/>
    <w:rsid w:val="00A16BDC"/>
    <w:rsid w:val="00A34B59"/>
    <w:rsid w:val="00A55EA8"/>
    <w:rsid w:val="00A6128E"/>
    <w:rsid w:val="00A73B78"/>
    <w:rsid w:val="00A86858"/>
    <w:rsid w:val="00AC7AC8"/>
    <w:rsid w:val="00AF67F8"/>
    <w:rsid w:val="00B414AE"/>
    <w:rsid w:val="00B60F77"/>
    <w:rsid w:val="00B61B19"/>
    <w:rsid w:val="00B63173"/>
    <w:rsid w:val="00B70782"/>
    <w:rsid w:val="00B80507"/>
    <w:rsid w:val="00B96F94"/>
    <w:rsid w:val="00BA1E17"/>
    <w:rsid w:val="00BD4349"/>
    <w:rsid w:val="00C162AB"/>
    <w:rsid w:val="00C57E5B"/>
    <w:rsid w:val="00C60A3B"/>
    <w:rsid w:val="00C6642C"/>
    <w:rsid w:val="00C75819"/>
    <w:rsid w:val="00C80C6B"/>
    <w:rsid w:val="00C85E8A"/>
    <w:rsid w:val="00C87CBD"/>
    <w:rsid w:val="00CB7ADE"/>
    <w:rsid w:val="00CC00A7"/>
    <w:rsid w:val="00CC0F46"/>
    <w:rsid w:val="00CD7999"/>
    <w:rsid w:val="00CF0FB7"/>
    <w:rsid w:val="00CF61B5"/>
    <w:rsid w:val="00CF655F"/>
    <w:rsid w:val="00CF6D4B"/>
    <w:rsid w:val="00D038BD"/>
    <w:rsid w:val="00D22C23"/>
    <w:rsid w:val="00D407A3"/>
    <w:rsid w:val="00D50B98"/>
    <w:rsid w:val="00D5691A"/>
    <w:rsid w:val="00D632ED"/>
    <w:rsid w:val="00D95AFB"/>
    <w:rsid w:val="00DA22AD"/>
    <w:rsid w:val="00DD0ABB"/>
    <w:rsid w:val="00DE181F"/>
    <w:rsid w:val="00DE3460"/>
    <w:rsid w:val="00DE681B"/>
    <w:rsid w:val="00DF085E"/>
    <w:rsid w:val="00DF6472"/>
    <w:rsid w:val="00E05B4B"/>
    <w:rsid w:val="00E431B6"/>
    <w:rsid w:val="00E47163"/>
    <w:rsid w:val="00E54813"/>
    <w:rsid w:val="00E66962"/>
    <w:rsid w:val="00E6721C"/>
    <w:rsid w:val="00E71785"/>
    <w:rsid w:val="00E74CB5"/>
    <w:rsid w:val="00EA7190"/>
    <w:rsid w:val="00ED2479"/>
    <w:rsid w:val="00EE5587"/>
    <w:rsid w:val="00EF2E30"/>
    <w:rsid w:val="00F14F35"/>
    <w:rsid w:val="00F152AB"/>
    <w:rsid w:val="00F25393"/>
    <w:rsid w:val="00F27E80"/>
    <w:rsid w:val="00F35D4D"/>
    <w:rsid w:val="00F36442"/>
    <w:rsid w:val="00F64412"/>
    <w:rsid w:val="00F66AD8"/>
    <w:rsid w:val="00F701BD"/>
    <w:rsid w:val="00F74AC3"/>
    <w:rsid w:val="00F822E2"/>
    <w:rsid w:val="00F85263"/>
    <w:rsid w:val="00FB0BCE"/>
    <w:rsid w:val="00FD20E0"/>
    <w:rsid w:val="00FD65E5"/>
    <w:rsid w:val="00FF135D"/>
    <w:rsid w:val="01160542"/>
    <w:rsid w:val="0170103D"/>
    <w:rsid w:val="017506E9"/>
    <w:rsid w:val="027B5547"/>
    <w:rsid w:val="02E734C2"/>
    <w:rsid w:val="03E9EAA8"/>
    <w:rsid w:val="048D9C17"/>
    <w:rsid w:val="04DBEFC4"/>
    <w:rsid w:val="04F296C0"/>
    <w:rsid w:val="052E6374"/>
    <w:rsid w:val="05507FA7"/>
    <w:rsid w:val="059D613C"/>
    <w:rsid w:val="064C2CF1"/>
    <w:rsid w:val="07813D04"/>
    <w:rsid w:val="085E37E4"/>
    <w:rsid w:val="09002B7F"/>
    <w:rsid w:val="0B0996CF"/>
    <w:rsid w:val="0C8517B2"/>
    <w:rsid w:val="0D40A9EA"/>
    <w:rsid w:val="0D9F0923"/>
    <w:rsid w:val="0F53912B"/>
    <w:rsid w:val="0F878781"/>
    <w:rsid w:val="102B1586"/>
    <w:rsid w:val="10984DB1"/>
    <w:rsid w:val="11F24A3A"/>
    <w:rsid w:val="11FBB1D7"/>
    <w:rsid w:val="12F357BA"/>
    <w:rsid w:val="135031FD"/>
    <w:rsid w:val="13B00A64"/>
    <w:rsid w:val="147B9D79"/>
    <w:rsid w:val="14A90AF9"/>
    <w:rsid w:val="1547B1F0"/>
    <w:rsid w:val="15550463"/>
    <w:rsid w:val="1566F17B"/>
    <w:rsid w:val="15A2ADEA"/>
    <w:rsid w:val="15CB0F60"/>
    <w:rsid w:val="1654CA6D"/>
    <w:rsid w:val="170269AD"/>
    <w:rsid w:val="17073F51"/>
    <w:rsid w:val="175B5D1B"/>
    <w:rsid w:val="17B9A619"/>
    <w:rsid w:val="1895810E"/>
    <w:rsid w:val="18CD3126"/>
    <w:rsid w:val="192D8F3A"/>
    <w:rsid w:val="19638E24"/>
    <w:rsid w:val="1B0FA15D"/>
    <w:rsid w:val="1BCD21D0"/>
    <w:rsid w:val="1BCF9BB8"/>
    <w:rsid w:val="1BD58FBD"/>
    <w:rsid w:val="1C212887"/>
    <w:rsid w:val="1C79270E"/>
    <w:rsid w:val="1CF959DA"/>
    <w:rsid w:val="1D7AED9F"/>
    <w:rsid w:val="1DAB2D89"/>
    <w:rsid w:val="1DECE100"/>
    <w:rsid w:val="1E3BD002"/>
    <w:rsid w:val="1EB3D947"/>
    <w:rsid w:val="1EBB1310"/>
    <w:rsid w:val="1F58C949"/>
    <w:rsid w:val="1F66EA7A"/>
    <w:rsid w:val="2039F870"/>
    <w:rsid w:val="203EE943"/>
    <w:rsid w:val="209DE6AA"/>
    <w:rsid w:val="20BFB308"/>
    <w:rsid w:val="20C116DD"/>
    <w:rsid w:val="20DB70C5"/>
    <w:rsid w:val="217892DE"/>
    <w:rsid w:val="22B0036A"/>
    <w:rsid w:val="2342E95B"/>
    <w:rsid w:val="2394C229"/>
    <w:rsid w:val="23B45DB8"/>
    <w:rsid w:val="2448CF13"/>
    <w:rsid w:val="24CBFE83"/>
    <w:rsid w:val="24CFD52F"/>
    <w:rsid w:val="251D7806"/>
    <w:rsid w:val="2544EBBA"/>
    <w:rsid w:val="257501CC"/>
    <w:rsid w:val="25FB8599"/>
    <w:rsid w:val="2618766B"/>
    <w:rsid w:val="262AA6ED"/>
    <w:rsid w:val="26A010EE"/>
    <w:rsid w:val="26D9B571"/>
    <w:rsid w:val="270058D3"/>
    <w:rsid w:val="2803976A"/>
    <w:rsid w:val="2828B36D"/>
    <w:rsid w:val="2977266B"/>
    <w:rsid w:val="298396C2"/>
    <w:rsid w:val="2989669C"/>
    <w:rsid w:val="29D79C33"/>
    <w:rsid w:val="2A6545D7"/>
    <w:rsid w:val="2A9677D1"/>
    <w:rsid w:val="2AAC0FC0"/>
    <w:rsid w:val="2ADA5189"/>
    <w:rsid w:val="2C382F4D"/>
    <w:rsid w:val="2CC1075E"/>
    <w:rsid w:val="2DA370FC"/>
    <w:rsid w:val="2DBAB815"/>
    <w:rsid w:val="2DD48EFC"/>
    <w:rsid w:val="2E5CD7BF"/>
    <w:rsid w:val="2F279C46"/>
    <w:rsid w:val="2FF8A820"/>
    <w:rsid w:val="308EA550"/>
    <w:rsid w:val="30A9E6B3"/>
    <w:rsid w:val="318A99D3"/>
    <w:rsid w:val="31947881"/>
    <w:rsid w:val="31F21895"/>
    <w:rsid w:val="32343C93"/>
    <w:rsid w:val="3293F26C"/>
    <w:rsid w:val="333048E2"/>
    <w:rsid w:val="3394CAAC"/>
    <w:rsid w:val="33CF1933"/>
    <w:rsid w:val="34ED2087"/>
    <w:rsid w:val="358BACB6"/>
    <w:rsid w:val="35DE8CE5"/>
    <w:rsid w:val="36369D36"/>
    <w:rsid w:val="3714BD6A"/>
    <w:rsid w:val="37B20438"/>
    <w:rsid w:val="38021941"/>
    <w:rsid w:val="3888C943"/>
    <w:rsid w:val="38B46EC3"/>
    <w:rsid w:val="3B8C3A50"/>
    <w:rsid w:val="3B936792"/>
    <w:rsid w:val="3C15F55D"/>
    <w:rsid w:val="3CDF18AE"/>
    <w:rsid w:val="3D75B4D9"/>
    <w:rsid w:val="3E340885"/>
    <w:rsid w:val="3EE9560B"/>
    <w:rsid w:val="3F029652"/>
    <w:rsid w:val="3F4D961F"/>
    <w:rsid w:val="40B6642B"/>
    <w:rsid w:val="4102E4B2"/>
    <w:rsid w:val="4198FAB5"/>
    <w:rsid w:val="41E61CCE"/>
    <w:rsid w:val="4282BCBD"/>
    <w:rsid w:val="42B992CE"/>
    <w:rsid w:val="438FC460"/>
    <w:rsid w:val="441AF7D5"/>
    <w:rsid w:val="442947A7"/>
    <w:rsid w:val="44A501A4"/>
    <w:rsid w:val="44B00060"/>
    <w:rsid w:val="450969A6"/>
    <w:rsid w:val="45516997"/>
    <w:rsid w:val="45BC62DC"/>
    <w:rsid w:val="465443E5"/>
    <w:rsid w:val="46B540E8"/>
    <w:rsid w:val="4727DE7D"/>
    <w:rsid w:val="47BFF0B5"/>
    <w:rsid w:val="4877B227"/>
    <w:rsid w:val="48A62F8F"/>
    <w:rsid w:val="494D2DCB"/>
    <w:rsid w:val="4A2DAAAD"/>
    <w:rsid w:val="4A312429"/>
    <w:rsid w:val="4AE118DB"/>
    <w:rsid w:val="4AE84294"/>
    <w:rsid w:val="4B840BB9"/>
    <w:rsid w:val="4BC9E0EC"/>
    <w:rsid w:val="4CB0D5A9"/>
    <w:rsid w:val="4CEADE24"/>
    <w:rsid w:val="4CF2154A"/>
    <w:rsid w:val="4D66AC7C"/>
    <w:rsid w:val="4DC5DC40"/>
    <w:rsid w:val="4DCCF2C6"/>
    <w:rsid w:val="4DF4FACE"/>
    <w:rsid w:val="4DFF406F"/>
    <w:rsid w:val="4E9A6E3C"/>
    <w:rsid w:val="4ED9FB2A"/>
    <w:rsid w:val="4F0D9B04"/>
    <w:rsid w:val="4F44AC0F"/>
    <w:rsid w:val="4F7B4E0D"/>
    <w:rsid w:val="509E1144"/>
    <w:rsid w:val="50AFEEB2"/>
    <w:rsid w:val="50E7F6F6"/>
    <w:rsid w:val="51866508"/>
    <w:rsid w:val="5198B445"/>
    <w:rsid w:val="520F437D"/>
    <w:rsid w:val="52198D24"/>
    <w:rsid w:val="52404BED"/>
    <w:rsid w:val="531272E1"/>
    <w:rsid w:val="534DF02A"/>
    <w:rsid w:val="53778E2D"/>
    <w:rsid w:val="53B55D85"/>
    <w:rsid w:val="54534C02"/>
    <w:rsid w:val="564F2167"/>
    <w:rsid w:val="579369DB"/>
    <w:rsid w:val="57C5C925"/>
    <w:rsid w:val="5838750C"/>
    <w:rsid w:val="583D4519"/>
    <w:rsid w:val="586A9769"/>
    <w:rsid w:val="589AA34E"/>
    <w:rsid w:val="58C3C363"/>
    <w:rsid w:val="591505C6"/>
    <w:rsid w:val="5A5765C6"/>
    <w:rsid w:val="5BB4EE16"/>
    <w:rsid w:val="5C16DDE5"/>
    <w:rsid w:val="5CE6FC63"/>
    <w:rsid w:val="5D326006"/>
    <w:rsid w:val="5DF8F27F"/>
    <w:rsid w:val="5DFB47E3"/>
    <w:rsid w:val="5E654BBC"/>
    <w:rsid w:val="5E75B12C"/>
    <w:rsid w:val="5EA23523"/>
    <w:rsid w:val="5EE2AFDF"/>
    <w:rsid w:val="5FAB9902"/>
    <w:rsid w:val="60A4F048"/>
    <w:rsid w:val="622D5947"/>
    <w:rsid w:val="6239A75A"/>
    <w:rsid w:val="62662CA9"/>
    <w:rsid w:val="6300CCF1"/>
    <w:rsid w:val="630D0493"/>
    <w:rsid w:val="632BE34B"/>
    <w:rsid w:val="634669C0"/>
    <w:rsid w:val="637668C5"/>
    <w:rsid w:val="647B9F8A"/>
    <w:rsid w:val="648C3048"/>
    <w:rsid w:val="64B0EA21"/>
    <w:rsid w:val="64BE2DE4"/>
    <w:rsid w:val="64DA97D4"/>
    <w:rsid w:val="64EFDCF7"/>
    <w:rsid w:val="6522B522"/>
    <w:rsid w:val="655EC7A7"/>
    <w:rsid w:val="65E3D09C"/>
    <w:rsid w:val="6753FA33"/>
    <w:rsid w:val="6756F737"/>
    <w:rsid w:val="68099650"/>
    <w:rsid w:val="682C75C8"/>
    <w:rsid w:val="68E59C16"/>
    <w:rsid w:val="6AB358A3"/>
    <w:rsid w:val="6B130AEF"/>
    <w:rsid w:val="6B5864D5"/>
    <w:rsid w:val="6BA03707"/>
    <w:rsid w:val="6D88C870"/>
    <w:rsid w:val="6F156B40"/>
    <w:rsid w:val="6F7E1FAB"/>
    <w:rsid w:val="6FCFA62F"/>
    <w:rsid w:val="6FED5E6D"/>
    <w:rsid w:val="700FC99E"/>
    <w:rsid w:val="704F34F2"/>
    <w:rsid w:val="707511A6"/>
    <w:rsid w:val="70C115D2"/>
    <w:rsid w:val="70C8958F"/>
    <w:rsid w:val="715B00E3"/>
    <w:rsid w:val="717BFFEC"/>
    <w:rsid w:val="71CF13D8"/>
    <w:rsid w:val="71E04D8D"/>
    <w:rsid w:val="720E59FA"/>
    <w:rsid w:val="7299A1F8"/>
    <w:rsid w:val="73375ABD"/>
    <w:rsid w:val="73AE9BCC"/>
    <w:rsid w:val="73E3AEBF"/>
    <w:rsid w:val="73EF0D3A"/>
    <w:rsid w:val="7477DE82"/>
    <w:rsid w:val="74ECD8E7"/>
    <w:rsid w:val="75369F3F"/>
    <w:rsid w:val="7541AF7B"/>
    <w:rsid w:val="7551118C"/>
    <w:rsid w:val="75CA943C"/>
    <w:rsid w:val="765C08EF"/>
    <w:rsid w:val="7665ECA5"/>
    <w:rsid w:val="77A67DA2"/>
    <w:rsid w:val="780F58B2"/>
    <w:rsid w:val="79AE50BD"/>
    <w:rsid w:val="7B2913A4"/>
    <w:rsid w:val="7BCE131C"/>
    <w:rsid w:val="7BD63C97"/>
    <w:rsid w:val="7BFA31DF"/>
    <w:rsid w:val="7C66BBF5"/>
    <w:rsid w:val="7CE3E51E"/>
    <w:rsid w:val="7D4DE573"/>
    <w:rsid w:val="7E2C1F5A"/>
    <w:rsid w:val="7E36F50C"/>
    <w:rsid w:val="7E6F895B"/>
    <w:rsid w:val="7FAE25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82ED"/>
  <w15:chartTrackingRefBased/>
  <w15:docId w15:val="{845CE351-91C9-6744-9F9C-FCBADCE7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0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0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0A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0A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0A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0A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0A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0A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0A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0A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0A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0A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0A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0A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0A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0A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0A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0ABB"/>
    <w:rPr>
      <w:rFonts w:eastAsiaTheme="majorEastAsia" w:cstheme="majorBidi"/>
      <w:color w:val="272727" w:themeColor="text1" w:themeTint="D8"/>
    </w:rPr>
  </w:style>
  <w:style w:type="paragraph" w:styleId="Ttulo">
    <w:name w:val="Title"/>
    <w:basedOn w:val="Normal"/>
    <w:next w:val="Normal"/>
    <w:link w:val="TtuloCar"/>
    <w:uiPriority w:val="10"/>
    <w:qFormat/>
    <w:rsid w:val="00DD0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0A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0A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0A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0ABB"/>
    <w:pPr>
      <w:spacing w:before="160"/>
      <w:jc w:val="center"/>
    </w:pPr>
    <w:rPr>
      <w:i/>
      <w:iCs/>
      <w:color w:val="404040" w:themeColor="text1" w:themeTint="BF"/>
    </w:rPr>
  </w:style>
  <w:style w:type="character" w:customStyle="1" w:styleId="CitaCar">
    <w:name w:val="Cita Car"/>
    <w:basedOn w:val="Fuentedeprrafopredeter"/>
    <w:link w:val="Cita"/>
    <w:uiPriority w:val="29"/>
    <w:rsid w:val="00DD0ABB"/>
    <w:rPr>
      <w:i/>
      <w:iCs/>
      <w:color w:val="404040" w:themeColor="text1" w:themeTint="BF"/>
    </w:rPr>
  </w:style>
  <w:style w:type="paragraph" w:styleId="Prrafodelista">
    <w:name w:val="List Paragraph"/>
    <w:basedOn w:val="Normal"/>
    <w:uiPriority w:val="34"/>
    <w:qFormat/>
    <w:rsid w:val="00DD0ABB"/>
    <w:pPr>
      <w:ind w:left="720"/>
      <w:contextualSpacing/>
    </w:pPr>
  </w:style>
  <w:style w:type="character" w:styleId="nfasisintenso">
    <w:name w:val="Intense Emphasis"/>
    <w:basedOn w:val="Fuentedeprrafopredeter"/>
    <w:uiPriority w:val="21"/>
    <w:qFormat/>
    <w:rsid w:val="00DD0ABB"/>
    <w:rPr>
      <w:i/>
      <w:iCs/>
      <w:color w:val="0F4761" w:themeColor="accent1" w:themeShade="BF"/>
    </w:rPr>
  </w:style>
  <w:style w:type="paragraph" w:styleId="Citadestacada">
    <w:name w:val="Intense Quote"/>
    <w:basedOn w:val="Normal"/>
    <w:next w:val="Normal"/>
    <w:link w:val="CitadestacadaCar"/>
    <w:uiPriority w:val="30"/>
    <w:qFormat/>
    <w:rsid w:val="00DD0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0ABB"/>
    <w:rPr>
      <w:i/>
      <w:iCs/>
      <w:color w:val="0F4761" w:themeColor="accent1" w:themeShade="BF"/>
    </w:rPr>
  </w:style>
  <w:style w:type="character" w:styleId="Referenciaintensa">
    <w:name w:val="Intense Reference"/>
    <w:basedOn w:val="Fuentedeprrafopredeter"/>
    <w:uiPriority w:val="32"/>
    <w:qFormat/>
    <w:rsid w:val="00DD0ABB"/>
    <w:rPr>
      <w:b/>
      <w:bCs/>
      <w:smallCaps/>
      <w:color w:val="0F4761" w:themeColor="accent1" w:themeShade="BF"/>
      <w:spacing w:val="5"/>
    </w:rPr>
  </w:style>
  <w:style w:type="paragraph" w:styleId="NormalWeb">
    <w:name w:val="Normal (Web)"/>
    <w:basedOn w:val="Normal"/>
    <w:uiPriority w:val="99"/>
    <w:semiHidden/>
    <w:unhideWhenUsed/>
    <w:rsid w:val="00DD0ABB"/>
    <w:pPr>
      <w:spacing w:before="100" w:beforeAutospacing="1" w:after="100" w:afterAutospacing="1" w:line="240" w:lineRule="auto"/>
    </w:pPr>
    <w:rPr>
      <w:rFonts w:ascii="Times New Roman" w:hAnsi="Times New Roman" w:cs="Times New Roman"/>
      <w:kern w:val="0"/>
      <w14:ligatures w14:val="none"/>
    </w:rPr>
  </w:style>
  <w:style w:type="character" w:styleId="Hipervnculo">
    <w:name w:val="Hyperlink"/>
    <w:basedOn w:val="Fuentedeprrafopredeter"/>
    <w:uiPriority w:val="99"/>
    <w:unhideWhenUsed/>
    <w:rsid w:val="00DD0ABB"/>
    <w:rPr>
      <w:color w:val="0000FF"/>
      <w:u w:val="single"/>
    </w:rPr>
  </w:style>
  <w:style w:type="paragraph" w:customStyle="1" w:styleId="p1">
    <w:name w:val="p1"/>
    <w:basedOn w:val="Normal"/>
    <w:rsid w:val="004D134A"/>
    <w:pPr>
      <w:spacing w:after="0" w:line="240" w:lineRule="auto"/>
    </w:pPr>
    <w:rPr>
      <w:rFonts w:ascii=".AppleSystemUIFont" w:hAnsi=".AppleSystemUIFont" w:cs="Times New Roman"/>
      <w:kern w:val="0"/>
      <w:sz w:val="27"/>
      <w:szCs w:val="27"/>
      <w14:ligatures w14:val="none"/>
    </w:rPr>
  </w:style>
  <w:style w:type="paragraph" w:customStyle="1" w:styleId="p2">
    <w:name w:val="p2"/>
    <w:basedOn w:val="Normal"/>
    <w:rsid w:val="004D134A"/>
    <w:pPr>
      <w:spacing w:after="0" w:line="240" w:lineRule="auto"/>
    </w:pPr>
    <w:rPr>
      <w:rFonts w:ascii=".AppleSystemUIFont" w:hAnsi=".AppleSystemUIFont" w:cs="Times New Roman"/>
      <w:kern w:val="0"/>
      <w:sz w:val="27"/>
      <w:szCs w:val="27"/>
      <w14:ligatures w14:val="none"/>
    </w:rPr>
  </w:style>
  <w:style w:type="character" w:customStyle="1" w:styleId="s1">
    <w:name w:val="s1"/>
    <w:basedOn w:val="Fuentedeprrafopredeter"/>
    <w:rsid w:val="004D134A"/>
    <w:rPr>
      <w:rFonts w:ascii="UICTFontTextStyleBody" w:hAnsi="UICTFontTextStyleBody" w:hint="default"/>
      <w:b w:val="0"/>
      <w:bCs w:val="0"/>
      <w:i w:val="0"/>
      <w:iCs w:val="0"/>
      <w:sz w:val="27"/>
      <w:szCs w:val="27"/>
    </w:rPr>
  </w:style>
  <w:style w:type="character" w:customStyle="1" w:styleId="apple-converted-space">
    <w:name w:val="apple-converted-space"/>
    <w:basedOn w:val="Fuentedeprrafopredeter"/>
    <w:rsid w:val="004D134A"/>
  </w:style>
  <w:style w:type="paragraph" w:styleId="Textonotapie">
    <w:name w:val="footnote text"/>
    <w:basedOn w:val="Normal"/>
    <w:link w:val="TextonotapieCar"/>
    <w:uiPriority w:val="99"/>
    <w:semiHidden/>
    <w:unhideWhenUsed/>
    <w:rsid w:val="008926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2630"/>
    <w:rPr>
      <w:sz w:val="20"/>
      <w:szCs w:val="20"/>
    </w:rPr>
  </w:style>
  <w:style w:type="character" w:styleId="Refdenotaalpie">
    <w:name w:val="footnote reference"/>
    <w:basedOn w:val="Fuentedeprrafopredeter"/>
    <w:uiPriority w:val="99"/>
    <w:semiHidden/>
    <w:unhideWhenUsed/>
    <w:rsid w:val="00892630"/>
    <w:rPr>
      <w:vertAlign w:val="superscript"/>
    </w:rPr>
  </w:style>
  <w:style w:type="character" w:styleId="Mencinsinresolver">
    <w:name w:val="Unresolved Mention"/>
    <w:basedOn w:val="Fuentedeprrafopredeter"/>
    <w:uiPriority w:val="99"/>
    <w:semiHidden/>
    <w:unhideWhenUsed/>
    <w:rsid w:val="00A73B78"/>
    <w:rPr>
      <w:color w:val="605E5C"/>
      <w:shd w:val="clear" w:color="auto" w:fill="E1DFDD"/>
    </w:rPr>
  </w:style>
  <w:style w:type="character" w:styleId="Mencionar">
    <w:name w:val="Mention"/>
    <w:basedOn w:val="Fuentedeprrafopredeter"/>
    <w:uiPriority w:val="99"/>
    <w:unhideWhenUsed/>
    <w:rPr>
      <w:color w:val="2B579A"/>
      <w:shd w:val="clear" w:color="auto" w:fill="E6E6E6"/>
    </w:rPr>
  </w:style>
  <w:style w:type="character" w:styleId="Refdenotaalfinal">
    <w:name w:val="endnote reference"/>
    <w:basedOn w:val="Fuentedeprrafopredeter"/>
    <w:uiPriority w:val="99"/>
    <w:semiHidden/>
    <w:unhideWhenUsed/>
    <w:rPr>
      <w:vertAlign w:val="superscript"/>
    </w:rPr>
  </w:style>
  <w:style w:type="character" w:customStyle="1" w:styleId="TextonotaalfinalCar">
    <w:name w:val="Texto nota al final Car"/>
    <w:basedOn w:val="Fuentedeprrafopredeter"/>
    <w:link w:val="Textonotaalfinal"/>
    <w:uiPriority w:val="99"/>
    <w:semiHidden/>
    <w:rPr>
      <w:sz w:val="20"/>
      <w:szCs w:val="20"/>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084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0258">
      <w:bodyDiv w:val="1"/>
      <w:marLeft w:val="0"/>
      <w:marRight w:val="0"/>
      <w:marTop w:val="0"/>
      <w:marBottom w:val="0"/>
      <w:divBdr>
        <w:top w:val="none" w:sz="0" w:space="0" w:color="auto"/>
        <w:left w:val="none" w:sz="0" w:space="0" w:color="auto"/>
        <w:bottom w:val="none" w:sz="0" w:space="0" w:color="auto"/>
        <w:right w:val="none" w:sz="0" w:space="0" w:color="auto"/>
      </w:divBdr>
    </w:div>
    <w:div w:id="744379646">
      <w:marLeft w:val="0"/>
      <w:marRight w:val="0"/>
      <w:marTop w:val="0"/>
      <w:marBottom w:val="0"/>
      <w:divBdr>
        <w:top w:val="none" w:sz="0" w:space="0" w:color="auto"/>
        <w:left w:val="none" w:sz="0" w:space="0" w:color="auto"/>
        <w:bottom w:val="none" w:sz="0" w:space="0" w:color="auto"/>
        <w:right w:val="none" w:sz="0" w:space="0" w:color="auto"/>
      </w:divBdr>
    </w:div>
    <w:div w:id="1610429682">
      <w:bodyDiv w:val="1"/>
      <w:marLeft w:val="0"/>
      <w:marRight w:val="0"/>
      <w:marTop w:val="0"/>
      <w:marBottom w:val="0"/>
      <w:divBdr>
        <w:top w:val="none" w:sz="0" w:space="0" w:color="auto"/>
        <w:left w:val="none" w:sz="0" w:space="0" w:color="auto"/>
        <w:bottom w:val="none" w:sz="0" w:space="0" w:color="auto"/>
        <w:right w:val="none" w:sz="0" w:space="0" w:color="auto"/>
      </w:divBdr>
    </w:div>
    <w:div w:id="1699306447">
      <w:marLeft w:val="0"/>
      <w:marRight w:val="0"/>
      <w:marTop w:val="0"/>
      <w:marBottom w:val="0"/>
      <w:divBdr>
        <w:top w:val="none" w:sz="0" w:space="0" w:color="auto"/>
        <w:left w:val="none" w:sz="0" w:space="0" w:color="auto"/>
        <w:bottom w:val="none" w:sz="0" w:space="0" w:color="auto"/>
        <w:right w:val="none" w:sz="0" w:space="0" w:color="auto"/>
      </w:divBdr>
    </w:div>
    <w:div w:id="1837262833">
      <w:marLeft w:val="0"/>
      <w:marRight w:val="0"/>
      <w:marTop w:val="0"/>
      <w:marBottom w:val="0"/>
      <w:divBdr>
        <w:top w:val="none" w:sz="0" w:space="0" w:color="auto"/>
        <w:left w:val="none" w:sz="0" w:space="0" w:color="auto"/>
        <w:bottom w:val="none" w:sz="0" w:space="0" w:color="auto"/>
        <w:right w:val="none" w:sz="0" w:space="0" w:color="auto"/>
      </w:divBdr>
      <w:divsChild>
        <w:div w:id="472910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soir.be/576353/article/2024-03-22/grand-barometre-le-vlaams-belang-loin-devant-les-engages-percent-en-wallon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lore.lib.uliege.be/discovery/fulldisplay?docid=cdi_csuc_raco_oai_raco_cat_article_28303&amp;context=PC&amp;vid=32ULG_INST:ULIEGE&amp;lang=fr&amp;search_scope=ULIEGE&amp;adaptor=Primo%20" TargetMode="External"/><Relationship Id="rId17" Type="http://schemas.openxmlformats.org/officeDocument/2006/relationships/hyperlink" Target="https://www.isdglobal.org/explainers/the-greatreplacement-explainer/" TargetMode="External"/><Relationship Id="rId2" Type="http://schemas.openxmlformats.org/officeDocument/2006/relationships/customXml" Target="../customXml/item2.xml"/><Relationship Id="rId16" Type="http://schemas.openxmlformats.org/officeDocument/2006/relationships/hyperlink" Target="https://www.britannica.com/topic/replacement-the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grant-integration.ec.europa.eu/sites/default/files/2010-12/docl_17421_103624414.pdf" TargetMode="External"/><Relationship Id="rId5" Type="http://schemas.openxmlformats.org/officeDocument/2006/relationships/numbering" Target="numbering.xml"/><Relationship Id="rId15" Type="http://schemas.openxmlformats.org/officeDocument/2006/relationships/hyperlink" Target="https://www.levif.be/belgique/assises-de-linterculturalite-le-bilan-dix-ans-apr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lgium.be/sites/default/files/downloads/publ_assises_interculturalite_2009.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vlaamsbelang.org/programma" TargetMode="External"/><Relationship Id="rId3" Type="http://schemas.openxmlformats.org/officeDocument/2006/relationships/hyperlink" Target="https://www.ps.be/banner-programme-ps-2024" TargetMode="External"/><Relationship Id="rId7" Type="http://schemas.openxmlformats.org/officeDocument/2006/relationships/hyperlink" Target="https://www.lesengages.be/actualite/le-programme-les-engages-elections-2024/" TargetMode="External"/><Relationship Id="rId2" Type="http://schemas.openxmlformats.org/officeDocument/2006/relationships/hyperlink" Target="https://www.rtbf.be/article/quels-partis-portent-vos-idees-quel-est-votre-profil-d-electeur-faites-le-test-electoral-de-la-rtbf-11357037" TargetMode="External"/><Relationship Id="rId1" Type="http://schemas.openxmlformats.org/officeDocument/2006/relationships/hyperlink" Target="https://www.toupie.org/Dictionnaire/Interculturalite" TargetMode="External"/><Relationship Id="rId6" Type="http://schemas.openxmlformats.org/officeDocument/2006/relationships/hyperlink" Target="https://www.ptb.be/programme" TargetMode="External"/><Relationship Id="rId5" Type="http://schemas.openxmlformats.org/officeDocument/2006/relationships/hyperlink" Target="https://ecolo.be/programme-2024/" TargetMode="External"/><Relationship Id="rId4" Type="http://schemas.openxmlformats.org/officeDocument/2006/relationships/hyperlink" Target="https://www.mr.be/programme202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8" ma:contentTypeDescription="Crée un document." ma:contentTypeScope="" ma:versionID="c333ec4f07e3168d570f94f7b7727ced">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a5f0bd6a27340253a61a345cfaa650d4"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9680B-6B28-4C7B-BF94-A2CD474B926E}">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2.xml><?xml version="1.0" encoding="utf-8"?>
<ds:datastoreItem xmlns:ds="http://schemas.openxmlformats.org/officeDocument/2006/customXml" ds:itemID="{DF03D1DE-7649-4FF6-BB99-3C1E8A8447FA}">
  <ds:schemaRefs>
    <ds:schemaRef ds:uri="http://schemas.microsoft.com/sharepoint/v3/contenttype/forms"/>
  </ds:schemaRefs>
</ds:datastoreItem>
</file>

<file path=customXml/itemProps3.xml><?xml version="1.0" encoding="utf-8"?>
<ds:datastoreItem xmlns:ds="http://schemas.openxmlformats.org/officeDocument/2006/customXml" ds:itemID="{E3D09259-A5FC-4FCF-A325-C51168E2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889379-104D-42E5-9CBC-6D15ED28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6782</Words>
  <Characters>37306</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noam bouzalgha</dc:creator>
  <cp:keywords/>
  <dc:description/>
  <cp:lastModifiedBy>Jennifer Buxant</cp:lastModifiedBy>
  <cp:revision>16</cp:revision>
  <dcterms:created xsi:type="dcterms:W3CDTF">2024-05-15T19:26:00Z</dcterms:created>
  <dcterms:modified xsi:type="dcterms:W3CDTF">2024-07-25T09:00:00Z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